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D4E" w:rsidRPr="00960546" w:rsidRDefault="00646D4E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 xml:space="preserve">ДО КМЕТА НА </w:t>
      </w:r>
    </w:p>
    <w:p w:rsidR="00646D4E" w:rsidRPr="00960546" w:rsidRDefault="00646D4E" w:rsidP="002403A7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  <w:r w:rsidRPr="00960546">
        <w:rPr>
          <w:rFonts w:ascii="Times New Roman" w:hAnsi="Times New Roman"/>
          <w:b/>
          <w:bCs/>
          <w:sz w:val="26"/>
          <w:szCs w:val="26"/>
        </w:rPr>
        <w:t xml:space="preserve">ОБЩИНА ЛЯСКОВЕЦ </w:t>
      </w:r>
    </w:p>
    <w:p w:rsidR="00646D4E" w:rsidRPr="00C17D14" w:rsidRDefault="00646D4E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646D4E" w:rsidRPr="001E5F52" w:rsidRDefault="00646D4E" w:rsidP="002403A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6D4E" w:rsidRPr="00BB28B1" w:rsidRDefault="00646D4E" w:rsidP="00BC595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B28B1">
        <w:rPr>
          <w:rFonts w:ascii="Times New Roman" w:hAnsi="Times New Roman"/>
          <w:b/>
          <w:bCs/>
          <w:sz w:val="26"/>
          <w:szCs w:val="26"/>
        </w:rPr>
        <w:t>ПРЕДСТАВЯНЕ НА УЧАСТНИК</w:t>
      </w:r>
    </w:p>
    <w:p w:rsidR="00646D4E" w:rsidRPr="00C17D14" w:rsidRDefault="00646D4E" w:rsidP="002917E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B28B1">
        <w:rPr>
          <w:rFonts w:ascii="Times New Roman" w:hAnsi="Times New Roman"/>
          <w:b/>
          <w:sz w:val="26"/>
          <w:szCs w:val="26"/>
        </w:rPr>
        <w:t xml:space="preserve"> във възлагане чрез публична покана на обществена поръчка с предмет: „</w:t>
      </w:r>
      <w:r w:rsidRPr="006005A6">
        <w:rPr>
          <w:rFonts w:ascii="Times New Roman" w:hAnsi="Times New Roman"/>
          <w:b/>
          <w:sz w:val="26"/>
          <w:szCs w:val="26"/>
        </w:rPr>
        <w:t xml:space="preserve">Ремонт и поддръжка на системата на уличното осветление </w:t>
      </w:r>
    </w:p>
    <w:p w:rsidR="00646D4E" w:rsidRDefault="00646D4E" w:rsidP="002917E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005A6">
        <w:rPr>
          <w:rFonts w:ascii="Times New Roman" w:hAnsi="Times New Roman"/>
          <w:b/>
          <w:sz w:val="26"/>
          <w:szCs w:val="26"/>
        </w:rPr>
        <w:t>на територията на Община Лясковец</w:t>
      </w:r>
      <w:r w:rsidRPr="00BB28B1">
        <w:rPr>
          <w:rFonts w:ascii="Times New Roman" w:hAnsi="Times New Roman"/>
          <w:b/>
          <w:sz w:val="26"/>
          <w:szCs w:val="26"/>
        </w:rPr>
        <w:t xml:space="preserve">” </w:t>
      </w:r>
    </w:p>
    <w:p w:rsidR="00646D4E" w:rsidRPr="00C17D14" w:rsidRDefault="00646D4E" w:rsidP="00183161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</w:p>
    <w:p w:rsidR="00646D4E" w:rsidRDefault="00646D4E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B28B1">
        <w:rPr>
          <w:rFonts w:ascii="Times New Roman" w:hAnsi="Times New Roman"/>
          <w:b/>
          <w:sz w:val="26"/>
          <w:szCs w:val="26"/>
        </w:rPr>
        <w:t>Административни сведения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646D4E" w:rsidRPr="00BB28B1" w:rsidRDefault="00646D4E" w:rsidP="00E0665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46D4E" w:rsidRPr="00BB28B1" w:rsidRDefault="00646D4E" w:rsidP="002403A7">
      <w:pPr>
        <w:ind w:firstLine="1155"/>
        <w:jc w:val="both"/>
        <w:textAlignment w:val="center"/>
        <w:rPr>
          <w:rFonts w:ascii="Times New Roman" w:hAnsi="Times New Roman"/>
          <w:vanish/>
          <w:sz w:val="26"/>
          <w:szCs w:val="26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5"/>
        <w:gridCol w:w="3780"/>
      </w:tblGrid>
      <w:tr w:rsidR="00646D4E" w:rsidRPr="00BB28B1">
        <w:trPr>
          <w:trHeight w:val="963"/>
        </w:trPr>
        <w:tc>
          <w:tcPr>
            <w:tcW w:w="5595" w:type="dxa"/>
          </w:tcPr>
          <w:p w:rsidR="00646D4E" w:rsidRPr="00BB28B1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6"/>
                <w:szCs w:val="26"/>
                <w:lang w:eastAsia="bg-BG" w:bidi="my-MM"/>
              </w:rPr>
            </w:pPr>
            <w:r w:rsidRPr="00BB28B1">
              <w:rPr>
                <w:rFonts w:ascii="Times New Roman" w:hAnsi="Times New Roman"/>
                <w:b/>
                <w:bCs/>
                <w:sz w:val="26"/>
                <w:szCs w:val="26"/>
                <w:lang w:eastAsia="bg-BG" w:bidi="my-MM"/>
              </w:rPr>
              <w:t>Наименование на участника:</w:t>
            </w:r>
          </w:p>
          <w:p w:rsidR="00646D4E" w:rsidRPr="00BB28B1" w:rsidRDefault="00646D4E" w:rsidP="000B1756">
            <w:pPr>
              <w:textAlignment w:val="center"/>
              <w:rPr>
                <w:rFonts w:ascii="Times New Roman" w:hAnsi="Times New Roman"/>
                <w:sz w:val="26"/>
                <w:szCs w:val="26"/>
                <w:lang w:eastAsia="bg-BG" w:bidi="my-MM"/>
              </w:rPr>
            </w:pPr>
          </w:p>
        </w:tc>
        <w:tc>
          <w:tcPr>
            <w:tcW w:w="3780" w:type="dxa"/>
          </w:tcPr>
          <w:p w:rsidR="00646D4E" w:rsidRPr="00BB28B1" w:rsidRDefault="00646D4E" w:rsidP="000B1756">
            <w:pPr>
              <w:textAlignment w:val="center"/>
              <w:rPr>
                <w:rFonts w:ascii="Times New Roman" w:hAnsi="Times New Roman"/>
                <w:sz w:val="26"/>
                <w:szCs w:val="26"/>
                <w:lang w:eastAsia="bg-BG" w:bidi="my-MM"/>
              </w:rPr>
            </w:pPr>
            <w:r w:rsidRPr="00BB28B1">
              <w:rPr>
                <w:rFonts w:ascii="Times New Roman" w:hAnsi="Times New Roman"/>
                <w:sz w:val="26"/>
                <w:szCs w:val="26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ЕИК/БУЛСТАТ/ЕГН </w:t>
            </w:r>
          </w:p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Седалище и адрес на управление: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Адрес за кореспонденция: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пощенски код, населено място: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- ул./бул. №, блок №, вход, етаж: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Телефон: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Факс: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E-mail адрес: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c>
          <w:tcPr>
            <w:tcW w:w="559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Лице за контакт:</w:t>
            </w:r>
          </w:p>
        </w:tc>
        <w:tc>
          <w:tcPr>
            <w:tcW w:w="3780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646D4E" w:rsidRPr="00960546" w:rsidRDefault="00646D4E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0" w:type="auto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75"/>
      </w:tblGrid>
      <w:tr w:rsidR="00646D4E" w:rsidRPr="00960546">
        <w:tc>
          <w:tcPr>
            <w:tcW w:w="9375" w:type="dxa"/>
          </w:tcPr>
          <w:p w:rsidR="00646D4E" w:rsidRPr="00960546" w:rsidRDefault="00646D4E" w:rsidP="003F295F">
            <w:pPr>
              <w:tabs>
                <w:tab w:val="left" w:pos="9227"/>
              </w:tabs>
              <w:ind w:right="118"/>
              <w:textAlignment w:val="center"/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646D4E" w:rsidRPr="00960546">
        <w:tc>
          <w:tcPr>
            <w:tcW w:w="93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Лица, представляващи участника по учредителен акт:</w:t>
            </w:r>
          </w:p>
        </w:tc>
      </w:tr>
      <w:tr w:rsidR="00646D4E" w:rsidRPr="00960546">
        <w:tc>
          <w:tcPr>
            <w:tcW w:w="9375" w:type="dxa"/>
          </w:tcPr>
          <w:p w:rsidR="00646D4E" w:rsidRPr="00960546" w:rsidRDefault="00646D4E" w:rsidP="003F295F">
            <w:pPr>
              <w:textAlignment w:val="center"/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0"/>
                <w:szCs w:val="20"/>
                <w:lang w:eastAsia="bg-BG" w:bidi="my-MM"/>
              </w:rPr>
              <w:t>(ако лицата са повече от едно, се добавя необходимият брой полета)</w:t>
            </w:r>
          </w:p>
        </w:tc>
      </w:tr>
    </w:tbl>
    <w:p w:rsidR="00646D4E" w:rsidRPr="00960546" w:rsidRDefault="00646D4E" w:rsidP="002403A7">
      <w:pPr>
        <w:ind w:firstLine="1155"/>
        <w:jc w:val="both"/>
        <w:textAlignment w:val="center"/>
        <w:rPr>
          <w:rFonts w:ascii="Times New Roman" w:hAnsi="Times New Roman"/>
          <w:vanish/>
          <w:sz w:val="24"/>
          <w:szCs w:val="24"/>
          <w:lang w:eastAsia="bg-BG" w:bidi="my-MM"/>
        </w:rPr>
      </w:pPr>
    </w:p>
    <w:tbl>
      <w:tblPr>
        <w:tblW w:w="9384" w:type="dxa"/>
        <w:tblInd w:w="-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5"/>
        <w:gridCol w:w="3609"/>
      </w:tblGrid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0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0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310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Участникът се представлява заедно или поотделно</w:t>
            </w:r>
          </w:p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>(невярното се зачертава)</w:t>
            </w: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 xml:space="preserve"> от следните лица: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1. ......................................................</w:t>
            </w:r>
          </w:p>
        </w:tc>
      </w:tr>
      <w:tr w:rsidR="00646D4E" w:rsidRPr="00960546">
        <w:trPr>
          <w:trHeight w:val="31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2. ......................................................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 xml:space="preserve">Данни за банковата сметка: 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347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Обслужваща банка:…...........................................................................................................................................................................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251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IBAN..............................................................................................................................................................................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251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BIC.................................................................................................................................................................................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347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Титуляр на сметката:........................................................................................................................................................................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410"/>
        </w:trPr>
        <w:tc>
          <w:tcPr>
            <w:tcW w:w="5775" w:type="dxa"/>
          </w:tcPr>
          <w:p w:rsidR="00646D4E" w:rsidRPr="00960546" w:rsidRDefault="00646D4E" w:rsidP="003F295F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Пълномощник</w:t>
            </w:r>
            <w:r w:rsidRPr="00960546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960546">
              <w:rPr>
                <w:rFonts w:ascii="Times New Roman" w:hAnsi="Times New Roman"/>
                <w:i/>
                <w:iCs/>
                <w:sz w:val="24"/>
                <w:szCs w:val="24"/>
                <w:lang w:eastAsia="bg-BG" w:bidi="my-MM"/>
              </w:rPr>
              <w:t xml:space="preserve">попълва се в случай, че офертата се подписва от упълномощено лице) </w:t>
            </w:r>
            <w:r w:rsidRPr="00960546">
              <w:rPr>
                <w:rFonts w:ascii="Times New Roman" w:hAnsi="Times New Roman"/>
                <w:b/>
                <w:bCs/>
                <w:sz w:val="24"/>
                <w:szCs w:val="24"/>
                <w:lang w:eastAsia="bg-BG" w:bidi="my-MM"/>
              </w:rPr>
              <w:t>и пълномощно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Трите имена, ЕГН, лична карта №, адрес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646D4E" w:rsidRPr="00960546">
        <w:trPr>
          <w:trHeight w:val="150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  <w:r w:rsidRPr="00960546">
              <w:rPr>
                <w:rFonts w:ascii="Times New Roman" w:hAnsi="Times New Roman"/>
                <w:sz w:val="24"/>
                <w:szCs w:val="24"/>
                <w:lang w:eastAsia="bg-BG" w:bidi="my-MM"/>
              </w:rPr>
              <w:t> </w:t>
            </w: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  <w:tr w:rsidR="00646D4E" w:rsidRPr="00960546">
        <w:trPr>
          <w:trHeight w:val="155"/>
        </w:trPr>
        <w:tc>
          <w:tcPr>
            <w:tcW w:w="5775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  <w:tc>
          <w:tcPr>
            <w:tcW w:w="3609" w:type="dxa"/>
          </w:tcPr>
          <w:p w:rsidR="00646D4E" w:rsidRPr="00960546" w:rsidRDefault="00646D4E" w:rsidP="000B1756">
            <w:pPr>
              <w:textAlignment w:val="center"/>
              <w:rPr>
                <w:rFonts w:ascii="Times New Roman" w:hAnsi="Times New Roman"/>
                <w:sz w:val="24"/>
                <w:szCs w:val="24"/>
                <w:lang w:eastAsia="bg-BG" w:bidi="my-MM"/>
              </w:rPr>
            </w:pPr>
          </w:p>
        </w:tc>
      </w:tr>
    </w:tbl>
    <w:p w:rsidR="00646D4E" w:rsidRPr="003C4A78" w:rsidRDefault="00646D4E" w:rsidP="00BC59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46D4E" w:rsidRPr="00E003CA" w:rsidRDefault="00646D4E" w:rsidP="00BC595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003CA">
        <w:rPr>
          <w:rFonts w:ascii="Times New Roman" w:hAnsi="Times New Roman"/>
          <w:b/>
          <w:bCs/>
          <w:sz w:val="26"/>
          <w:szCs w:val="26"/>
        </w:rPr>
        <w:t>УВАЖАЕМА ГОСПОЖО КМЕТ,</w:t>
      </w:r>
    </w:p>
    <w:p w:rsidR="00646D4E" w:rsidRPr="00E003CA" w:rsidRDefault="00646D4E" w:rsidP="00BC595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46D4E" w:rsidRPr="003C4A78" w:rsidRDefault="00646D4E" w:rsidP="0018316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03CA">
        <w:rPr>
          <w:rFonts w:ascii="Times New Roman" w:hAnsi="Times New Roman"/>
          <w:sz w:val="26"/>
          <w:szCs w:val="26"/>
        </w:rPr>
        <w:t xml:space="preserve">Заявяваме, че желаем да участваме в откритото от Вас по </w:t>
      </w:r>
      <w:r>
        <w:rPr>
          <w:rFonts w:ascii="Times New Roman" w:hAnsi="Times New Roman"/>
          <w:sz w:val="26"/>
          <w:szCs w:val="26"/>
        </w:rPr>
        <w:t xml:space="preserve">реда на Глава осма „а” от </w:t>
      </w:r>
      <w:r w:rsidRPr="00E003CA">
        <w:rPr>
          <w:rFonts w:ascii="Times New Roman" w:hAnsi="Times New Roman"/>
          <w:sz w:val="26"/>
          <w:szCs w:val="26"/>
        </w:rPr>
        <w:t>Закона за обществените</w:t>
      </w:r>
      <w:r w:rsidRPr="00BC595C">
        <w:rPr>
          <w:rFonts w:ascii="Times New Roman" w:hAnsi="Times New Roman"/>
          <w:sz w:val="26"/>
          <w:szCs w:val="26"/>
        </w:rPr>
        <w:t xml:space="preserve"> поръчки (ЗОП) възлагане чрез публична покана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C595C">
        <w:rPr>
          <w:rFonts w:ascii="Times New Roman" w:hAnsi="Times New Roman"/>
          <w:sz w:val="26"/>
          <w:szCs w:val="26"/>
        </w:rPr>
        <w:t xml:space="preserve">на обществена поръчка с предмет: </w:t>
      </w:r>
      <w:r w:rsidRPr="00E003CA">
        <w:rPr>
          <w:rFonts w:ascii="Times New Roman" w:hAnsi="Times New Roman"/>
          <w:b/>
          <w:sz w:val="26"/>
          <w:szCs w:val="26"/>
        </w:rPr>
        <w:t>„</w:t>
      </w:r>
      <w:r w:rsidRPr="002917E8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>
        <w:rPr>
          <w:rFonts w:ascii="Times New Roman" w:hAnsi="Times New Roman"/>
          <w:b/>
          <w:sz w:val="26"/>
          <w:szCs w:val="26"/>
        </w:rPr>
        <w:t>”</w:t>
      </w:r>
      <w:r w:rsidRPr="003C4A78"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като п</w:t>
      </w:r>
      <w:r w:rsidRPr="00BC595C">
        <w:rPr>
          <w:rFonts w:ascii="Times New Roman" w:hAnsi="Times New Roman"/>
          <w:sz w:val="26"/>
          <w:szCs w:val="26"/>
        </w:rPr>
        <w:t xml:space="preserve">одадената </w:t>
      </w:r>
      <w:r>
        <w:rPr>
          <w:rFonts w:ascii="Times New Roman" w:hAnsi="Times New Roman"/>
          <w:sz w:val="26"/>
          <w:szCs w:val="26"/>
        </w:rPr>
        <w:t xml:space="preserve">от нас </w:t>
      </w:r>
      <w:r w:rsidRPr="00BC595C">
        <w:rPr>
          <w:rFonts w:ascii="Times New Roman" w:hAnsi="Times New Roman"/>
          <w:sz w:val="26"/>
          <w:szCs w:val="26"/>
        </w:rPr>
        <w:t>оферта е в съответствие с усло</w:t>
      </w:r>
      <w:r>
        <w:rPr>
          <w:rFonts w:ascii="Times New Roman" w:hAnsi="Times New Roman"/>
          <w:sz w:val="26"/>
          <w:szCs w:val="26"/>
        </w:rPr>
        <w:t xml:space="preserve">вията, обявени в документацията </w:t>
      </w:r>
      <w:r w:rsidRPr="00BC595C">
        <w:rPr>
          <w:rFonts w:ascii="Times New Roman" w:hAnsi="Times New Roman"/>
          <w:sz w:val="26"/>
          <w:szCs w:val="26"/>
        </w:rPr>
        <w:t>за участие като същите са приети от нас.</w:t>
      </w:r>
    </w:p>
    <w:p w:rsidR="00646D4E" w:rsidRPr="00960546" w:rsidRDefault="00646D4E" w:rsidP="00BC595C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Задължаваме се да спазваме всички условия на възложителя, посочени в документацията за участие, които се отнасят до изпълнението на поръчката, в случай</w:t>
      </w:r>
      <w:r>
        <w:rPr>
          <w:rFonts w:ascii="Times New Roman" w:hAnsi="Times New Roman"/>
          <w:sz w:val="26"/>
          <w:szCs w:val="26"/>
        </w:rPr>
        <w:t>,</w:t>
      </w:r>
      <w:r w:rsidRPr="00960546">
        <w:rPr>
          <w:rFonts w:ascii="Times New Roman" w:hAnsi="Times New Roman"/>
          <w:sz w:val="26"/>
          <w:szCs w:val="26"/>
        </w:rPr>
        <w:t xml:space="preserve"> че същата ни бъде възложена.</w:t>
      </w:r>
    </w:p>
    <w:p w:rsidR="00646D4E" w:rsidRPr="00960546" w:rsidRDefault="00646D4E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</w:r>
    </w:p>
    <w:p w:rsidR="00646D4E" w:rsidRPr="00960546" w:rsidRDefault="00646D4E" w:rsidP="000946BB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При изпълнението на обществената поръчка няма да ползваме/ще ползваме </w:t>
      </w:r>
      <w:r w:rsidRPr="00960546">
        <w:rPr>
          <w:rFonts w:ascii="Times New Roman" w:hAnsi="Times New Roman"/>
          <w:i/>
          <w:iCs/>
        </w:rPr>
        <w:t>(относимото се подчертава)</w:t>
      </w:r>
      <w:r w:rsidRPr="00960546">
        <w:rPr>
          <w:rFonts w:ascii="Times New Roman" w:hAnsi="Times New Roman"/>
          <w:sz w:val="26"/>
          <w:szCs w:val="26"/>
        </w:rPr>
        <w:t xml:space="preserve"> следните подизпълнители, които са запознати с предмета на поръчката и са дали съгласие за участие в процедурата по възлагане:</w:t>
      </w:r>
    </w:p>
    <w:p w:rsidR="00646D4E" w:rsidRPr="00960546" w:rsidRDefault="00646D4E" w:rsidP="00FF353D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а).....................................................................................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</w:t>
      </w:r>
      <w:r w:rsidRPr="00960546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960546">
        <w:rPr>
          <w:rFonts w:ascii="Times New Roman" w:hAnsi="Times New Roman"/>
          <w:sz w:val="26"/>
          <w:szCs w:val="26"/>
        </w:rPr>
        <w:t>.................................................</w:t>
      </w:r>
    </w:p>
    <w:p w:rsidR="00646D4E" w:rsidRPr="00960546" w:rsidRDefault="00646D4E" w:rsidP="00FF353D">
      <w:pPr>
        <w:tabs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б)..................................................................................................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...............................</w:t>
      </w:r>
      <w:r w:rsidRPr="00960546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</w:t>
      </w:r>
    </w:p>
    <w:p w:rsidR="00646D4E" w:rsidRPr="00960546" w:rsidRDefault="00646D4E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  <w:iCs/>
        </w:rPr>
        <w:t>(наименование на подизпълнителя, ЕИК/ЕГН)</w:t>
      </w:r>
    </w:p>
    <w:p w:rsidR="00646D4E" w:rsidRPr="00960546" w:rsidRDefault="00646D4E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Видовете работи, включени в предмета на обществената поръчка, които ще се предложат на подизпълнители са:</w:t>
      </w:r>
    </w:p>
    <w:p w:rsidR="00646D4E" w:rsidRPr="00960546" w:rsidRDefault="00646D4E" w:rsidP="00FF35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а). за подизпълнителя …….………….................................. - ..................... ...........……………………………………………………………………………………………...………………………………………………</w:t>
      </w:r>
      <w:r>
        <w:rPr>
          <w:rFonts w:ascii="Times New Roman" w:hAnsi="Times New Roman"/>
          <w:sz w:val="26"/>
          <w:szCs w:val="26"/>
        </w:rPr>
        <w:t>...</w:t>
      </w:r>
      <w:r w:rsidRPr="00960546">
        <w:rPr>
          <w:rFonts w:ascii="Times New Roman" w:hAnsi="Times New Roman"/>
          <w:sz w:val="26"/>
          <w:szCs w:val="26"/>
        </w:rPr>
        <w:t>…………………………</w:t>
      </w:r>
      <w:r>
        <w:rPr>
          <w:rFonts w:ascii="Times New Roman" w:hAnsi="Times New Roman"/>
          <w:sz w:val="26"/>
          <w:szCs w:val="26"/>
        </w:rPr>
        <w:t>……</w:t>
      </w:r>
      <w:r w:rsidRPr="00960546">
        <w:rPr>
          <w:rFonts w:ascii="Times New Roman" w:hAnsi="Times New Roman"/>
          <w:sz w:val="26"/>
          <w:szCs w:val="26"/>
        </w:rPr>
        <w:t>……,</w:t>
      </w:r>
    </w:p>
    <w:p w:rsidR="00646D4E" w:rsidRPr="00960546" w:rsidRDefault="00646D4E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646D4E" w:rsidRDefault="00646D4E" w:rsidP="00FF353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като делът на участие на подизпълнителя в съответствие с описаните в т. 6 работи, изразен в проценти (%) от общата стойност на поръчката е: .............................</w:t>
      </w:r>
      <w:r>
        <w:rPr>
          <w:rFonts w:ascii="Times New Roman" w:hAnsi="Times New Roman"/>
          <w:sz w:val="26"/>
          <w:szCs w:val="26"/>
        </w:rPr>
        <w:t>.........</w:t>
      </w:r>
      <w:r w:rsidRPr="00960546">
        <w:rPr>
          <w:rFonts w:ascii="Times New Roman" w:hAnsi="Times New Roman"/>
          <w:sz w:val="26"/>
          <w:szCs w:val="26"/>
        </w:rPr>
        <w:t>...</w:t>
      </w:r>
    </w:p>
    <w:p w:rsidR="00646D4E" w:rsidRPr="00960546" w:rsidRDefault="00646D4E" w:rsidP="00195DE3">
      <w:pPr>
        <w:tabs>
          <w:tab w:val="left" w:pos="77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>б). за подизпълнителя …….………….................................. - ......</w:t>
      </w:r>
      <w:r>
        <w:rPr>
          <w:rFonts w:ascii="Times New Roman" w:hAnsi="Times New Roman"/>
          <w:sz w:val="26"/>
          <w:szCs w:val="26"/>
        </w:rPr>
        <w:t>...</w:t>
      </w:r>
      <w:r w:rsidRPr="00960546">
        <w:rPr>
          <w:rFonts w:ascii="Times New Roman" w:hAnsi="Times New Roman"/>
          <w:sz w:val="26"/>
          <w:szCs w:val="26"/>
        </w:rPr>
        <w:t>...........</w:t>
      </w:r>
      <w:r>
        <w:rPr>
          <w:rFonts w:ascii="Times New Roman" w:hAnsi="Times New Roman"/>
          <w:sz w:val="26"/>
          <w:szCs w:val="26"/>
        </w:rPr>
        <w:t>.....</w:t>
      </w:r>
      <w:r w:rsidRPr="00960546">
        <w:rPr>
          <w:rFonts w:ascii="Times New Roman" w:hAnsi="Times New Roman"/>
          <w:sz w:val="26"/>
          <w:szCs w:val="26"/>
        </w:rPr>
        <w:t>......</w:t>
      </w:r>
    </w:p>
    <w:p w:rsidR="00646D4E" w:rsidRPr="00960546" w:rsidRDefault="00646D4E" w:rsidP="00FF353D">
      <w:pPr>
        <w:tabs>
          <w:tab w:val="left" w:pos="993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</w:t>
      </w:r>
      <w:r w:rsidRPr="00960546">
        <w:rPr>
          <w:rFonts w:ascii="Times New Roman" w:hAnsi="Times New Roman"/>
          <w:sz w:val="26"/>
          <w:szCs w:val="26"/>
        </w:rPr>
        <w:t>……………...……………</w:t>
      </w: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</w:t>
      </w:r>
    </w:p>
    <w:p w:rsidR="00646D4E" w:rsidRPr="00960546" w:rsidRDefault="00646D4E" w:rsidP="000946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960546">
        <w:rPr>
          <w:rFonts w:ascii="Times New Roman" w:hAnsi="Times New Roman"/>
          <w:i/>
        </w:rPr>
        <w:t>(изброяват се конкретните части от предмета на обществената поръчка, които ще бъдат изпълнени от подизпълнителя)</w:t>
      </w:r>
    </w:p>
    <w:p w:rsidR="00646D4E" w:rsidRPr="00960546" w:rsidRDefault="00646D4E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 xml:space="preserve">като делът на участие на подизпълнителя в съответствие с описаните в т. </w:t>
      </w:r>
      <w:r>
        <w:rPr>
          <w:rFonts w:ascii="Times New Roman" w:hAnsi="Times New Roman"/>
          <w:sz w:val="26"/>
          <w:szCs w:val="26"/>
        </w:rPr>
        <w:t>4</w:t>
      </w:r>
      <w:r w:rsidRPr="00960546">
        <w:rPr>
          <w:rFonts w:ascii="Times New Roman" w:hAnsi="Times New Roman"/>
          <w:sz w:val="26"/>
          <w:szCs w:val="26"/>
        </w:rPr>
        <w:t xml:space="preserve"> работи, изразен в проценти (%) от общата стойност на поръчката е: .........................................</w:t>
      </w:r>
    </w:p>
    <w:p w:rsidR="00646D4E" w:rsidRPr="00960546" w:rsidRDefault="00646D4E" w:rsidP="00F230C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6D4E" w:rsidRDefault="00646D4E" w:rsidP="000946B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60546">
        <w:rPr>
          <w:rFonts w:ascii="Times New Roman" w:hAnsi="Times New Roman"/>
          <w:sz w:val="26"/>
          <w:szCs w:val="26"/>
        </w:rPr>
        <w:t>Приемам да отговарям за действията, бездействията и работата на посочения подизпълнител/посочените подизпълнители като за свои дей</w:t>
      </w:r>
      <w:r w:rsidRPr="00960546">
        <w:rPr>
          <w:rFonts w:ascii="Times New Roman" w:hAnsi="Times New Roman"/>
          <w:sz w:val="26"/>
          <w:szCs w:val="26"/>
        </w:rPr>
        <w:softHyphen/>
        <w:t>ствия, бездействия и работа.</w:t>
      </w:r>
      <w:bookmarkStart w:id="0" w:name="_GoBack"/>
      <w:bookmarkEnd w:id="0"/>
    </w:p>
    <w:p w:rsidR="00646D4E" w:rsidRPr="00B35575" w:rsidRDefault="00646D4E" w:rsidP="006E299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5575">
        <w:rPr>
          <w:rFonts w:ascii="Times New Roman" w:hAnsi="Times New Roman"/>
          <w:sz w:val="26"/>
          <w:szCs w:val="26"/>
        </w:rPr>
        <w:t xml:space="preserve">Няма да заменям посочения/-те в т. </w:t>
      </w:r>
      <w:r>
        <w:rPr>
          <w:rFonts w:ascii="Times New Roman" w:hAnsi="Times New Roman"/>
          <w:sz w:val="26"/>
          <w:szCs w:val="26"/>
        </w:rPr>
        <w:t>3</w:t>
      </w:r>
      <w:r w:rsidRPr="00B35575">
        <w:rPr>
          <w:rFonts w:ascii="Times New Roman" w:hAnsi="Times New Roman"/>
          <w:sz w:val="26"/>
          <w:szCs w:val="26"/>
        </w:rPr>
        <w:t xml:space="preserve"> подизпълнител/-и, освен когато:</w:t>
      </w:r>
    </w:p>
    <w:p w:rsidR="00646D4E" w:rsidRDefault="00646D4E" w:rsidP="006E299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за предложения подизпълнител възникне обстоятелство по чл. 47, ал. 1 или 5 от ЗОП;</w:t>
      </w:r>
    </w:p>
    <w:p w:rsidR="00646D4E" w:rsidRDefault="00646D4E" w:rsidP="006E299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предложеният подизпълнител престане да отговаря на нормативно изискване за изпълнение на една или повече от дейностите, включени в предмета на договора за подизпълнение;</w:t>
      </w:r>
    </w:p>
    <w:p w:rsidR="00646D4E" w:rsidRDefault="00646D4E" w:rsidP="006E299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B35575">
        <w:rPr>
          <w:rFonts w:ascii="Times New Roman" w:hAnsi="Times New Roman"/>
          <w:sz w:val="26"/>
          <w:szCs w:val="26"/>
        </w:rPr>
        <w:t>- договорът за подизпълнение е прекратен по вина на подизпълнителя, включително в случаите по чл. 45а, ал. 6 от ЗОП.</w:t>
      </w:r>
    </w:p>
    <w:p w:rsidR="00646D4E" w:rsidRDefault="00646D4E" w:rsidP="00853A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99D">
        <w:rPr>
          <w:rFonts w:ascii="Times New Roman" w:hAnsi="Times New Roman"/>
          <w:sz w:val="26"/>
          <w:szCs w:val="26"/>
        </w:rPr>
        <w:t>В срок до три дни от сключването на договор за подизпълнение или на допълнително споразумение към него, или на договор, с който се заменя посочен в т. 3 подизпълнител, ще изпратя оригинален екземпляр от договора или допълнителното споразумение на възложителя заедно с доказателства, че не е нарушена забраната по чл. 45а., ал. 2 от ЗОП.</w:t>
      </w:r>
    </w:p>
    <w:p w:rsidR="00646D4E" w:rsidRPr="006E299D" w:rsidRDefault="00646D4E" w:rsidP="006E299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99D">
        <w:rPr>
          <w:rFonts w:ascii="Times New Roman" w:hAnsi="Times New Roman"/>
          <w:sz w:val="26"/>
          <w:szCs w:val="26"/>
        </w:rPr>
        <w:t>Срокът на валидността на нашата оферта е ……. (……</w:t>
      </w:r>
      <w:r>
        <w:rPr>
          <w:rFonts w:ascii="Times New Roman" w:hAnsi="Times New Roman"/>
          <w:sz w:val="26"/>
          <w:szCs w:val="26"/>
        </w:rPr>
        <w:t>…………</w:t>
      </w:r>
      <w:r w:rsidRPr="006E299D">
        <w:rPr>
          <w:rFonts w:ascii="Times New Roman" w:hAnsi="Times New Roman"/>
          <w:sz w:val="26"/>
          <w:szCs w:val="26"/>
        </w:rPr>
        <w:t>……) календарни дни (</w:t>
      </w:r>
      <w:r w:rsidRPr="006E299D">
        <w:rPr>
          <w:rFonts w:ascii="Times New Roman" w:hAnsi="Times New Roman"/>
          <w:i/>
          <w:iCs/>
          <w:sz w:val="26"/>
          <w:szCs w:val="26"/>
        </w:rPr>
        <w:t>но не по-кратък от 60 календарни дни</w:t>
      </w:r>
      <w:r w:rsidRPr="006E299D">
        <w:rPr>
          <w:rFonts w:ascii="Times New Roman" w:hAnsi="Times New Roman"/>
          <w:sz w:val="26"/>
          <w:szCs w:val="26"/>
        </w:rPr>
        <w:t xml:space="preserve">), считано от крайния срок за подаване на оферти. </w:t>
      </w:r>
    </w:p>
    <w:p w:rsidR="00646D4E" w:rsidRDefault="00646D4E" w:rsidP="006E299D">
      <w:pPr>
        <w:tabs>
          <w:tab w:val="left" w:pos="993"/>
        </w:tabs>
        <w:spacing w:after="0" w:line="240" w:lineRule="auto"/>
        <w:ind w:firstLine="709"/>
        <w:jc w:val="both"/>
        <w:rPr>
          <w:i/>
          <w:iCs/>
          <w:sz w:val="26"/>
          <w:szCs w:val="26"/>
        </w:rPr>
      </w:pPr>
      <w:r w:rsidRPr="00B919E3">
        <w:rPr>
          <w:rFonts w:ascii="Times New Roman" w:hAnsi="Times New Roman"/>
          <w:i/>
          <w:iCs/>
          <w:sz w:val="26"/>
          <w:szCs w:val="26"/>
        </w:rPr>
        <w:t>*Срокът започва</w:t>
      </w:r>
      <w:r w:rsidRPr="00AE39CD">
        <w:rPr>
          <w:rFonts w:ascii="Times New Roman" w:hAnsi="Times New Roman"/>
          <w:i/>
          <w:iCs/>
          <w:sz w:val="26"/>
          <w:szCs w:val="26"/>
        </w:rPr>
        <w:t xml:space="preserve"> да тече от датата, определена за краен срок за получаване на офертите. Срокът на валидност на оферт</w:t>
      </w:r>
      <w:r>
        <w:rPr>
          <w:rFonts w:ascii="Times New Roman" w:hAnsi="Times New Roman"/>
          <w:i/>
          <w:iCs/>
          <w:sz w:val="26"/>
          <w:szCs w:val="26"/>
        </w:rPr>
        <w:t xml:space="preserve">ата </w:t>
      </w:r>
      <w:r w:rsidRPr="00AE39CD">
        <w:rPr>
          <w:rFonts w:ascii="Times New Roman" w:hAnsi="Times New Roman"/>
          <w:i/>
          <w:iCs/>
          <w:sz w:val="26"/>
          <w:szCs w:val="26"/>
        </w:rPr>
        <w:t>представлява времето, през което участни</w:t>
      </w:r>
      <w:r>
        <w:rPr>
          <w:rFonts w:ascii="Times New Roman" w:hAnsi="Times New Roman"/>
          <w:i/>
          <w:iCs/>
          <w:sz w:val="26"/>
          <w:szCs w:val="26"/>
        </w:rPr>
        <w:t>кът е</w:t>
      </w:r>
      <w:r w:rsidRPr="00AE39CD">
        <w:rPr>
          <w:rFonts w:ascii="Times New Roman" w:hAnsi="Times New Roman"/>
          <w:i/>
          <w:iCs/>
          <w:sz w:val="26"/>
          <w:szCs w:val="26"/>
        </w:rPr>
        <w:t xml:space="preserve"> обвързан с условията на представен</w:t>
      </w:r>
      <w:r>
        <w:rPr>
          <w:rFonts w:ascii="Times New Roman" w:hAnsi="Times New Roman"/>
          <w:i/>
          <w:iCs/>
          <w:sz w:val="26"/>
          <w:szCs w:val="26"/>
        </w:rPr>
        <w:t xml:space="preserve">ата </w:t>
      </w:r>
      <w:r w:rsidRPr="00AE39CD">
        <w:rPr>
          <w:rFonts w:ascii="Times New Roman" w:hAnsi="Times New Roman"/>
          <w:i/>
          <w:iCs/>
          <w:sz w:val="26"/>
          <w:szCs w:val="26"/>
        </w:rPr>
        <w:t xml:space="preserve">от </w:t>
      </w:r>
      <w:r>
        <w:rPr>
          <w:rFonts w:ascii="Times New Roman" w:hAnsi="Times New Roman"/>
          <w:i/>
          <w:iCs/>
          <w:sz w:val="26"/>
          <w:szCs w:val="26"/>
        </w:rPr>
        <w:t xml:space="preserve">него </w:t>
      </w:r>
      <w:r w:rsidRPr="00AE39CD">
        <w:rPr>
          <w:rFonts w:ascii="Times New Roman" w:hAnsi="Times New Roman"/>
          <w:i/>
          <w:iCs/>
          <w:sz w:val="26"/>
          <w:szCs w:val="26"/>
        </w:rPr>
        <w:t>оферт</w:t>
      </w:r>
      <w:r>
        <w:rPr>
          <w:rFonts w:ascii="Times New Roman" w:hAnsi="Times New Roman"/>
          <w:i/>
          <w:iCs/>
          <w:sz w:val="26"/>
          <w:szCs w:val="26"/>
        </w:rPr>
        <w:t>а</w:t>
      </w:r>
      <w:r w:rsidRPr="00AE39CD">
        <w:rPr>
          <w:i/>
          <w:iCs/>
          <w:sz w:val="26"/>
          <w:szCs w:val="26"/>
        </w:rPr>
        <w:t>.</w:t>
      </w:r>
    </w:p>
    <w:p w:rsidR="00646D4E" w:rsidRDefault="00646D4E" w:rsidP="003C4A7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5F52">
        <w:rPr>
          <w:rFonts w:ascii="Times New Roman" w:hAnsi="Times New Roman"/>
          <w:sz w:val="26"/>
          <w:szCs w:val="26"/>
        </w:rPr>
        <w:t xml:space="preserve">Запознати сме с Вътрешните правила </w:t>
      </w:r>
      <w:r w:rsidRPr="001E5F52">
        <w:rPr>
          <w:rFonts w:ascii="Times New Roman" w:hAnsi="Times New Roman"/>
          <w:bCs/>
          <w:sz w:val="26"/>
          <w:szCs w:val="26"/>
        </w:rPr>
        <w:t xml:space="preserve">за планиране, организация, възлагане и контрол на обществените поръчки в </w:t>
      </w:r>
      <w:r>
        <w:rPr>
          <w:rFonts w:ascii="Times New Roman" w:hAnsi="Times New Roman"/>
          <w:bCs/>
          <w:sz w:val="26"/>
          <w:szCs w:val="26"/>
        </w:rPr>
        <w:t>О</w:t>
      </w:r>
      <w:r w:rsidRPr="001E5F52">
        <w:rPr>
          <w:rFonts w:ascii="Times New Roman" w:hAnsi="Times New Roman"/>
          <w:bCs/>
          <w:sz w:val="26"/>
          <w:szCs w:val="26"/>
        </w:rPr>
        <w:t xml:space="preserve">бщина </w:t>
      </w:r>
      <w:r>
        <w:rPr>
          <w:rFonts w:ascii="Times New Roman" w:hAnsi="Times New Roman"/>
          <w:bCs/>
          <w:sz w:val="26"/>
          <w:szCs w:val="26"/>
        </w:rPr>
        <w:t>Л</w:t>
      </w:r>
      <w:r w:rsidRPr="001E5F52">
        <w:rPr>
          <w:rFonts w:ascii="Times New Roman" w:hAnsi="Times New Roman"/>
          <w:bCs/>
          <w:sz w:val="26"/>
          <w:szCs w:val="26"/>
        </w:rPr>
        <w:t>ясковец и за поддържане на профила на купувача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относимите разпоредби към настоящото възлагане.</w:t>
      </w:r>
    </w:p>
    <w:p w:rsidR="00646D4E" w:rsidRDefault="00646D4E" w:rsidP="003C4A7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C4A78">
        <w:rPr>
          <w:rFonts w:ascii="Times New Roman" w:hAnsi="Times New Roman"/>
          <w:sz w:val="26"/>
          <w:szCs w:val="26"/>
        </w:rPr>
        <w:t>Декларираме, че при изготвяне на офертата ни са спазени изискванията за закрила на заетостта, включително минимална цена</w:t>
      </w:r>
      <w:r>
        <w:rPr>
          <w:rStyle w:val="FootnoteReference"/>
          <w:rFonts w:ascii="Times New Roman" w:hAnsi="Times New Roman"/>
          <w:sz w:val="26"/>
          <w:szCs w:val="26"/>
        </w:rPr>
        <w:footnoteReference w:id="2"/>
      </w:r>
      <w:r w:rsidRPr="003C4A78">
        <w:rPr>
          <w:rFonts w:ascii="Times New Roman" w:hAnsi="Times New Roman"/>
          <w:sz w:val="26"/>
          <w:szCs w:val="26"/>
        </w:rPr>
        <w:t xml:space="preserve"> на труда и условията на труд, съгласно действащото законодателство на Република България</w:t>
      </w:r>
      <w:r>
        <w:rPr>
          <w:rStyle w:val="FootnoteReference"/>
          <w:rFonts w:ascii="Times New Roman" w:hAnsi="Times New Roman"/>
          <w:sz w:val="26"/>
          <w:szCs w:val="26"/>
        </w:rPr>
        <w:footnoteReference w:id="3"/>
      </w:r>
      <w:r w:rsidRPr="003C4A78">
        <w:rPr>
          <w:rFonts w:ascii="Times New Roman" w:hAnsi="Times New Roman"/>
          <w:sz w:val="26"/>
          <w:szCs w:val="26"/>
        </w:rPr>
        <w:t>.</w:t>
      </w:r>
    </w:p>
    <w:p w:rsidR="00646D4E" w:rsidRDefault="00646D4E" w:rsidP="003C4A7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46D4E" w:rsidRPr="003C4A78" w:rsidRDefault="00646D4E" w:rsidP="003C4A7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4A78">
        <w:rPr>
          <w:rFonts w:ascii="Times New Roman" w:hAnsi="Times New Roman"/>
          <w:sz w:val="26"/>
          <w:szCs w:val="26"/>
        </w:rPr>
        <w:t>....................... г.</w:t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646D4E" w:rsidRPr="00183161" w:rsidRDefault="00646D4E" w:rsidP="003C4A7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960546">
        <w:rPr>
          <w:rFonts w:ascii="Times New Roman" w:hAnsi="Times New Roman"/>
          <w:sz w:val="26"/>
          <w:szCs w:val="26"/>
        </w:rPr>
        <w:t>Име и фамилия: ..................................</w:t>
      </w:r>
    </w:p>
    <w:p w:rsidR="00646D4E" w:rsidRPr="003C2520" w:rsidRDefault="00646D4E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 w:rsidRPr="003C4A7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Длъжност:……</w:t>
      </w:r>
      <w:r>
        <w:rPr>
          <w:rFonts w:ascii="Times New Roman" w:hAnsi="Times New Roman"/>
          <w:sz w:val="26"/>
          <w:szCs w:val="26"/>
          <w:lang w:val="en-US"/>
        </w:rPr>
        <w:t>………………………</w:t>
      </w:r>
    </w:p>
    <w:sectPr w:rsidR="00646D4E" w:rsidRPr="003C2520" w:rsidSect="00C17D14">
      <w:headerReference w:type="default" r:id="rId7"/>
      <w:footerReference w:type="default" r:id="rId8"/>
      <w:pgSz w:w="11906" w:h="16838"/>
      <w:pgMar w:top="1134" w:right="1134" w:bottom="1134" w:left="1418" w:header="709" w:footer="6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D4E" w:rsidRDefault="00646D4E" w:rsidP="00F1152D">
      <w:pPr>
        <w:spacing w:after="0" w:line="240" w:lineRule="auto"/>
      </w:pPr>
      <w:r>
        <w:separator/>
      </w:r>
    </w:p>
  </w:endnote>
  <w:endnote w:type="continuationSeparator" w:id="1">
    <w:p w:rsidR="00646D4E" w:rsidRDefault="00646D4E" w:rsidP="00F1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D4E" w:rsidRPr="00A850AA" w:rsidRDefault="00646D4E" w:rsidP="0013104A">
    <w:pPr>
      <w:pStyle w:val="Footer"/>
      <w:jc w:val="right"/>
      <w:rPr>
        <w:rFonts w:ascii="Times New Roman" w:hAnsi="Times New Roman"/>
        <w:sz w:val="26"/>
        <w:szCs w:val="26"/>
        <w:lang w:val="en-US"/>
      </w:rPr>
    </w:pPr>
    <w:r w:rsidRPr="00A850AA">
      <w:rPr>
        <w:rFonts w:ascii="Times New Roman" w:hAnsi="Times New Roman"/>
        <w:sz w:val="26"/>
        <w:szCs w:val="26"/>
      </w:rPr>
      <w:fldChar w:fldCharType="begin"/>
    </w:r>
    <w:r w:rsidRPr="00A850AA">
      <w:rPr>
        <w:rFonts w:ascii="Times New Roman" w:hAnsi="Times New Roman"/>
        <w:sz w:val="26"/>
        <w:szCs w:val="26"/>
      </w:rPr>
      <w:instrText xml:space="preserve"> PAGE   \* MERGEFORMAT </w:instrText>
    </w:r>
    <w:r w:rsidRPr="00A850AA"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noProof/>
        <w:sz w:val="26"/>
        <w:szCs w:val="26"/>
      </w:rPr>
      <w:t>3</w:t>
    </w:r>
    <w:r w:rsidRPr="00A850AA">
      <w:rPr>
        <w:rFonts w:ascii="Times New Roman" w:hAnsi="Times New Roman"/>
        <w:sz w:val="26"/>
        <w:szCs w:val="26"/>
      </w:rPr>
      <w:fldChar w:fldCharType="end"/>
    </w:r>
  </w:p>
  <w:p w:rsidR="00646D4E" w:rsidRPr="0013104A" w:rsidRDefault="00646D4E" w:rsidP="0013104A">
    <w:pPr>
      <w:spacing w:after="120"/>
      <w:ind w:firstLine="709"/>
      <w:jc w:val="both"/>
      <w:rPr>
        <w:rFonts w:ascii="Times New Roman" w:hAnsi="Times New Roman"/>
        <w:sz w:val="18"/>
        <w:szCs w:val="18"/>
      </w:rPr>
    </w:pPr>
  </w:p>
  <w:p w:rsidR="00646D4E" w:rsidRPr="0013104A" w:rsidRDefault="00646D4E">
    <w:pPr>
      <w:pStyle w:val="Foo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D4E" w:rsidRDefault="00646D4E" w:rsidP="00F1152D">
      <w:pPr>
        <w:spacing w:after="0" w:line="240" w:lineRule="auto"/>
      </w:pPr>
      <w:r>
        <w:separator/>
      </w:r>
    </w:p>
  </w:footnote>
  <w:footnote w:type="continuationSeparator" w:id="1">
    <w:p w:rsidR="00646D4E" w:rsidRDefault="00646D4E" w:rsidP="00F1152D">
      <w:pPr>
        <w:spacing w:after="0" w:line="240" w:lineRule="auto"/>
      </w:pPr>
      <w:r>
        <w:continuationSeparator/>
      </w:r>
    </w:p>
  </w:footnote>
  <w:footnote w:id="2">
    <w:p w:rsidR="00646D4E" w:rsidRDefault="00646D4E" w:rsidP="003C4A78">
      <w:pPr>
        <w:pStyle w:val="FootnoteText"/>
        <w:spacing w:after="0"/>
        <w:ind w:firstLine="142"/>
        <w:jc w:val="both"/>
      </w:pPr>
      <w:r>
        <w:rPr>
          <w:rFonts w:ascii="Times New Roman" w:hAnsi="Times New Roman"/>
          <w:i/>
          <w:iCs/>
        </w:rPr>
        <w:tab/>
      </w:r>
      <w:r>
        <w:rPr>
          <w:rStyle w:val="FootnoteReference"/>
        </w:rPr>
        <w:footnoteRef/>
      </w:r>
      <w:r w:rsidRPr="00C17D14">
        <w:rPr>
          <w:rFonts w:ascii="Times New Roman" w:eastAsia="Times New Roman" w:hAnsi="Times New Roman"/>
          <w:i/>
          <w:iCs/>
        </w:rPr>
        <w:t>Съгласно §1, т. 12 от Допълнителните разпоредби на ЗОП</w:t>
      </w:r>
      <w:r>
        <w:rPr>
          <w:rFonts w:ascii="Times New Roman" w:eastAsia="Times New Roman" w:hAnsi="Times New Roman"/>
          <w:i/>
          <w:iCs/>
        </w:rPr>
        <w:t>,</w:t>
      </w:r>
      <w:r w:rsidRPr="00C17D14">
        <w:rPr>
          <w:rFonts w:ascii="Times New Roman" w:eastAsia="Times New Roman" w:hAnsi="Times New Roman"/>
          <w:i/>
          <w:iCs/>
        </w:rPr>
        <w:t xml:space="preserve"> „минимална цена на труд“  е минималният размер на заплащане на работната сила, определен като минимален месечен размер на осигурителния доход по дейности и групи професии, съгласно чл. 8, т. 1 от Закона за бюджета на държавното обществено осигуряване за съответната година.</w:t>
      </w:r>
    </w:p>
  </w:footnote>
  <w:footnote w:id="3">
    <w:p w:rsidR="00646D4E" w:rsidRDefault="00646D4E" w:rsidP="003C4A78">
      <w:pPr>
        <w:pStyle w:val="EndnoteText"/>
        <w:spacing w:after="0" w:line="240" w:lineRule="auto"/>
        <w:ind w:firstLine="142"/>
        <w:jc w:val="both"/>
      </w:pPr>
      <w:r>
        <w:rPr>
          <w:rFonts w:ascii="Times New Roman" w:hAnsi="Times New Roman"/>
          <w:i/>
          <w:iCs/>
        </w:rPr>
        <w:tab/>
      </w:r>
      <w:r w:rsidRPr="00183161">
        <w:rPr>
          <w:rStyle w:val="FootnoteReference"/>
        </w:rPr>
        <w:footnoteRef/>
      </w:r>
      <w:r w:rsidRPr="003C4A78">
        <w:rPr>
          <w:rFonts w:ascii="Times New Roman" w:hAnsi="Times New Roman"/>
          <w:i/>
          <w:iCs/>
        </w:rPr>
        <w:t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относими към услугите, предмет на поръчката, както следва: Относно задълженията, свързани с данъци и осигуровки: Национална агенция по приходите (НАП)</w:t>
      </w:r>
      <w:r>
        <w:rPr>
          <w:rFonts w:ascii="Times New Roman" w:hAnsi="Times New Roman"/>
          <w:i/>
          <w:iCs/>
        </w:rPr>
        <w:t xml:space="preserve"> - </w:t>
      </w:r>
      <w:r w:rsidRPr="003C4A78">
        <w:rPr>
          <w:rFonts w:ascii="Times New Roman" w:hAnsi="Times New Roman"/>
          <w:i/>
          <w:iCs/>
        </w:rPr>
        <w:t xml:space="preserve">Информационен телефон на НАП – 0700 18 700; Интернет адрес: http://www.nap.bg </w:t>
      </w:r>
      <w:r w:rsidRPr="00792712">
        <w:rPr>
          <w:rFonts w:ascii="Times New Roman" w:hAnsi="Times New Roman"/>
          <w:i/>
          <w:iCs/>
        </w:rPr>
        <w:t>Относно задълженията, свързани с опазване на околната среда: Министерство на околната среда и водите (МОСВ): Информационен център в МОСВ, работи за посетители всеки работен ден от 14:00 часа до 17:00 часа. Адрес: 1000 София, ул. „У. Гладстон” № 67, телефон 02/940 63 31; Интернет адрес: http://www3.moew.government.bg</w:t>
      </w:r>
      <w:r w:rsidRPr="003C4A78">
        <w:rPr>
          <w:rFonts w:ascii="Times New Roman" w:hAnsi="Times New Roman"/>
          <w:i/>
          <w:iCs/>
        </w:rPr>
        <w:t xml:space="preserve"> Относно задълженията, свързани със закрила на заетостта и условията на труд: Министерство на труда и социалната политика: Интернет адрес: http://www.mlsp.government.bg; Адрес: 1051, ул. „Триадица” № 2, телефон 8119443 и Агенция по заетостта - http://www.az.government.bg.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D4E" w:rsidRPr="00F1152D" w:rsidRDefault="00646D4E" w:rsidP="00F1152D">
    <w:pPr>
      <w:jc w:val="right"/>
      <w:rPr>
        <w:rFonts w:ascii="Times New Roman" w:hAnsi="Times New Roman"/>
        <w:b/>
        <w:sz w:val="26"/>
        <w:szCs w:val="26"/>
      </w:rPr>
    </w:pPr>
    <w:r w:rsidRPr="00F1152D">
      <w:rPr>
        <w:rFonts w:ascii="Times New Roman" w:hAnsi="Times New Roman"/>
        <w:b/>
        <w:sz w:val="26"/>
        <w:szCs w:val="26"/>
      </w:rPr>
      <w:t>ОБРАЗЕЦ №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6EC"/>
    <w:multiLevelType w:val="hybridMultilevel"/>
    <w:tmpl w:val="D45084D8"/>
    <w:lvl w:ilvl="0" w:tplc="EBBAD96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8D1592B"/>
    <w:multiLevelType w:val="hybridMultilevel"/>
    <w:tmpl w:val="080C08F6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04C5FCE"/>
    <w:multiLevelType w:val="hybridMultilevel"/>
    <w:tmpl w:val="6CBE57C8"/>
    <w:lvl w:ilvl="0" w:tplc="E1E24DF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50661D8D"/>
    <w:multiLevelType w:val="hybridMultilevel"/>
    <w:tmpl w:val="71E0200A"/>
    <w:lvl w:ilvl="0" w:tplc="619E6C52">
      <w:start w:val="1"/>
      <w:numFmt w:val="decimal"/>
      <w:lvlText w:val="%1."/>
      <w:lvlJc w:val="left"/>
      <w:pPr>
        <w:ind w:left="1698" w:hanging="99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445065C"/>
    <w:multiLevelType w:val="multilevel"/>
    <w:tmpl w:val="F93E4C74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93" w:hanging="1185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601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9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17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5">
    <w:nsid w:val="78FB121B"/>
    <w:multiLevelType w:val="hybridMultilevel"/>
    <w:tmpl w:val="8DBA9E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12071"/>
    <w:multiLevelType w:val="hybridMultilevel"/>
    <w:tmpl w:val="705E46AC"/>
    <w:lvl w:ilvl="0" w:tplc="EBBAD968">
      <w:start w:val="1"/>
      <w:numFmt w:val="decimal"/>
      <w:lvlText w:val="%1."/>
      <w:lvlJc w:val="left"/>
      <w:pPr>
        <w:ind w:left="2408" w:hanging="99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C2B"/>
    <w:rsid w:val="00021E74"/>
    <w:rsid w:val="000300AF"/>
    <w:rsid w:val="00032335"/>
    <w:rsid w:val="00070175"/>
    <w:rsid w:val="00070D09"/>
    <w:rsid w:val="00081DA9"/>
    <w:rsid w:val="000946BB"/>
    <w:rsid w:val="000B1756"/>
    <w:rsid w:val="000B518F"/>
    <w:rsid w:val="000F3B3C"/>
    <w:rsid w:val="00117420"/>
    <w:rsid w:val="0013104A"/>
    <w:rsid w:val="00144C86"/>
    <w:rsid w:val="0015767A"/>
    <w:rsid w:val="0016260F"/>
    <w:rsid w:val="0017171D"/>
    <w:rsid w:val="00183161"/>
    <w:rsid w:val="0018691E"/>
    <w:rsid w:val="00195DE3"/>
    <w:rsid w:val="001E37D0"/>
    <w:rsid w:val="001E5F52"/>
    <w:rsid w:val="00214181"/>
    <w:rsid w:val="00224231"/>
    <w:rsid w:val="00236C64"/>
    <w:rsid w:val="002403A7"/>
    <w:rsid w:val="00257CA0"/>
    <w:rsid w:val="00271442"/>
    <w:rsid w:val="002862C5"/>
    <w:rsid w:val="002917E8"/>
    <w:rsid w:val="002A0745"/>
    <w:rsid w:val="002A6C57"/>
    <w:rsid w:val="002B2813"/>
    <w:rsid w:val="002C375E"/>
    <w:rsid w:val="002D67D7"/>
    <w:rsid w:val="00315B3E"/>
    <w:rsid w:val="00340DBD"/>
    <w:rsid w:val="003575C1"/>
    <w:rsid w:val="003843D1"/>
    <w:rsid w:val="003856E8"/>
    <w:rsid w:val="003C2520"/>
    <w:rsid w:val="003C4A78"/>
    <w:rsid w:val="003D65A3"/>
    <w:rsid w:val="003F295F"/>
    <w:rsid w:val="003F5213"/>
    <w:rsid w:val="00413146"/>
    <w:rsid w:val="004248DD"/>
    <w:rsid w:val="00430C60"/>
    <w:rsid w:val="00451130"/>
    <w:rsid w:val="004D029B"/>
    <w:rsid w:val="004F1EB5"/>
    <w:rsid w:val="004F3AA5"/>
    <w:rsid w:val="00517F9B"/>
    <w:rsid w:val="0052354E"/>
    <w:rsid w:val="00550347"/>
    <w:rsid w:val="00557E28"/>
    <w:rsid w:val="005A1C7F"/>
    <w:rsid w:val="005D0E5C"/>
    <w:rsid w:val="006005A6"/>
    <w:rsid w:val="006422A1"/>
    <w:rsid w:val="00646D4E"/>
    <w:rsid w:val="006519B0"/>
    <w:rsid w:val="00681E02"/>
    <w:rsid w:val="00694E57"/>
    <w:rsid w:val="006B02A1"/>
    <w:rsid w:val="006C20D1"/>
    <w:rsid w:val="006E299D"/>
    <w:rsid w:val="00725866"/>
    <w:rsid w:val="00744359"/>
    <w:rsid w:val="00771ABA"/>
    <w:rsid w:val="00792712"/>
    <w:rsid w:val="007D13D7"/>
    <w:rsid w:val="007F0B5E"/>
    <w:rsid w:val="00835D19"/>
    <w:rsid w:val="0084759D"/>
    <w:rsid w:val="00853A64"/>
    <w:rsid w:val="00877B3C"/>
    <w:rsid w:val="008A6874"/>
    <w:rsid w:val="008B5EA1"/>
    <w:rsid w:val="00920B51"/>
    <w:rsid w:val="009417A7"/>
    <w:rsid w:val="00946E55"/>
    <w:rsid w:val="00960546"/>
    <w:rsid w:val="009726AA"/>
    <w:rsid w:val="0099189F"/>
    <w:rsid w:val="009B0EF8"/>
    <w:rsid w:val="009F66CC"/>
    <w:rsid w:val="00A14213"/>
    <w:rsid w:val="00A14685"/>
    <w:rsid w:val="00A157E2"/>
    <w:rsid w:val="00A41CFB"/>
    <w:rsid w:val="00A60394"/>
    <w:rsid w:val="00A64323"/>
    <w:rsid w:val="00A850AA"/>
    <w:rsid w:val="00AD0C6C"/>
    <w:rsid w:val="00AE39CD"/>
    <w:rsid w:val="00AE780B"/>
    <w:rsid w:val="00AF4BB9"/>
    <w:rsid w:val="00B35575"/>
    <w:rsid w:val="00B43841"/>
    <w:rsid w:val="00B735C3"/>
    <w:rsid w:val="00B85F72"/>
    <w:rsid w:val="00B919E3"/>
    <w:rsid w:val="00BA6F52"/>
    <w:rsid w:val="00BB28B1"/>
    <w:rsid w:val="00BC595C"/>
    <w:rsid w:val="00BD618F"/>
    <w:rsid w:val="00BE7FCA"/>
    <w:rsid w:val="00C12063"/>
    <w:rsid w:val="00C12355"/>
    <w:rsid w:val="00C17D14"/>
    <w:rsid w:val="00C209CB"/>
    <w:rsid w:val="00C450AD"/>
    <w:rsid w:val="00C85054"/>
    <w:rsid w:val="00CB7FAA"/>
    <w:rsid w:val="00D146DA"/>
    <w:rsid w:val="00D5535B"/>
    <w:rsid w:val="00D579AB"/>
    <w:rsid w:val="00D60BF1"/>
    <w:rsid w:val="00D62C2B"/>
    <w:rsid w:val="00D6371F"/>
    <w:rsid w:val="00D73711"/>
    <w:rsid w:val="00D867D8"/>
    <w:rsid w:val="00D86E60"/>
    <w:rsid w:val="00D93C4D"/>
    <w:rsid w:val="00D95AE4"/>
    <w:rsid w:val="00DC4C3C"/>
    <w:rsid w:val="00E003CA"/>
    <w:rsid w:val="00E06657"/>
    <w:rsid w:val="00E07D39"/>
    <w:rsid w:val="00E25070"/>
    <w:rsid w:val="00E30061"/>
    <w:rsid w:val="00E51358"/>
    <w:rsid w:val="00E95C71"/>
    <w:rsid w:val="00EE4FC7"/>
    <w:rsid w:val="00F1152D"/>
    <w:rsid w:val="00F230CF"/>
    <w:rsid w:val="00F3497C"/>
    <w:rsid w:val="00F449DD"/>
    <w:rsid w:val="00F5606A"/>
    <w:rsid w:val="00F759AA"/>
    <w:rsid w:val="00F84E33"/>
    <w:rsid w:val="00FA61E0"/>
    <w:rsid w:val="00FF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152D"/>
  </w:style>
  <w:style w:type="paragraph" w:styleId="Footer">
    <w:name w:val="footer"/>
    <w:basedOn w:val="Normal"/>
    <w:link w:val="FooterChar"/>
    <w:uiPriority w:val="99"/>
    <w:rsid w:val="00F115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152D"/>
  </w:style>
  <w:style w:type="paragraph" w:styleId="BodyText3">
    <w:name w:val="Body Text 3"/>
    <w:basedOn w:val="Normal"/>
    <w:link w:val="BodyText3Char"/>
    <w:uiPriority w:val="99"/>
    <w:rsid w:val="00F5606A"/>
    <w:pPr>
      <w:spacing w:after="120" w:line="240" w:lineRule="auto"/>
    </w:pPr>
    <w:rPr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606A"/>
    <w:rPr>
      <w:rFonts w:ascii="Times New Roman" w:hAnsi="Times New Roman"/>
      <w:sz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2A0745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0745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021E74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37D0"/>
    <w:rPr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5D0E5C"/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D0E5C"/>
    <w:rPr>
      <w:rFonts w:eastAsia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5D0E5C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1831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83161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8316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4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4</Pages>
  <Words>1009</Words>
  <Characters>5757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53</cp:revision>
  <dcterms:created xsi:type="dcterms:W3CDTF">2015-01-27T07:09:00Z</dcterms:created>
  <dcterms:modified xsi:type="dcterms:W3CDTF">2016-03-28T06:47:00Z</dcterms:modified>
</cp:coreProperties>
</file>