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4AD" w:rsidRDefault="00717A7F" w:rsidP="007474AD">
      <w:pPr>
        <w:tabs>
          <w:tab w:val="left" w:pos="0"/>
        </w:tabs>
        <w:jc w:val="both"/>
        <w:rPr>
          <w:szCs w:val="24"/>
          <w:lang w:val="bg-BG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 wp14:anchorId="4C8B1E82" wp14:editId="101E4988">
            <wp:simplePos x="0" y="0"/>
            <wp:positionH relativeFrom="column">
              <wp:posOffset>5591175</wp:posOffset>
            </wp:positionH>
            <wp:positionV relativeFrom="paragraph">
              <wp:posOffset>26670</wp:posOffset>
            </wp:positionV>
            <wp:extent cx="752475" cy="809625"/>
            <wp:effectExtent l="0" t="0" r="9525" b="9525"/>
            <wp:wrapNone/>
            <wp:docPr id="2" name="Картина 2" descr="logoti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0" descr="logotip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bg-BG"/>
        </w:rPr>
        <w:drawing>
          <wp:anchor distT="0" distB="0" distL="114300" distR="114300" simplePos="0" relativeHeight="251661312" behindDoc="0" locked="0" layoutInCell="1" allowOverlap="1" wp14:anchorId="74F793E3" wp14:editId="58F14F1E">
            <wp:simplePos x="0" y="0"/>
            <wp:positionH relativeFrom="column">
              <wp:posOffset>4554220</wp:posOffset>
            </wp:positionH>
            <wp:positionV relativeFrom="paragraph">
              <wp:posOffset>111125</wp:posOffset>
            </wp:positionV>
            <wp:extent cx="771525" cy="733425"/>
            <wp:effectExtent l="0" t="0" r="9525" b="9525"/>
            <wp:wrapNone/>
            <wp:docPr id="1" name="Картина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4AD" w:rsidRPr="00EB4EE2" w:rsidRDefault="007474AD" w:rsidP="007474AD">
      <w:pPr>
        <w:pBdr>
          <w:bottom w:val="single" w:sz="12" w:space="5" w:color="auto"/>
        </w:pBdr>
        <w:tabs>
          <w:tab w:val="left" w:pos="-4320"/>
        </w:tabs>
        <w:spacing w:after="120"/>
        <w:ind w:left="993" w:right="2407"/>
        <w:jc w:val="center"/>
        <w:rPr>
          <w:b/>
          <w:spacing w:val="30"/>
          <w:sz w:val="48"/>
          <w:szCs w:val="48"/>
          <w:lang w:val="bg-BG"/>
        </w:rPr>
      </w:pPr>
      <w:r>
        <w:rPr>
          <w:noProof/>
          <w:lang w:val="bg-BG"/>
        </w:rPr>
        <w:drawing>
          <wp:anchor distT="0" distB="0" distL="114300" distR="114300" simplePos="0" relativeHeight="251660288" behindDoc="0" locked="0" layoutInCell="1" allowOverlap="1" wp14:anchorId="4A547A4C" wp14:editId="25E49093">
            <wp:simplePos x="0" y="0"/>
            <wp:positionH relativeFrom="column">
              <wp:posOffset>-200025</wp:posOffset>
            </wp:positionH>
            <wp:positionV relativeFrom="paragraph">
              <wp:posOffset>-126365</wp:posOffset>
            </wp:positionV>
            <wp:extent cx="622935" cy="914400"/>
            <wp:effectExtent l="0" t="0" r="5715" b="0"/>
            <wp:wrapNone/>
            <wp:docPr id="3" name="Картина 3" descr="lyaskovetslogo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" descr="lyaskovetslogo_sm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4EE2">
        <w:rPr>
          <w:b/>
          <w:spacing w:val="30"/>
          <w:sz w:val="48"/>
          <w:szCs w:val="48"/>
          <w:lang w:val="bg-BG"/>
        </w:rPr>
        <w:t>ОБЩИНА ЛЯСКОВЕЦ</w:t>
      </w:r>
    </w:p>
    <w:p w:rsidR="007474AD" w:rsidRPr="00EB4EE2" w:rsidRDefault="007474AD" w:rsidP="007474AD">
      <w:pPr>
        <w:tabs>
          <w:tab w:val="left" w:pos="-4320"/>
          <w:tab w:val="left" w:pos="0"/>
        </w:tabs>
        <w:ind w:left="993" w:right="2407"/>
        <w:jc w:val="center"/>
        <w:rPr>
          <w:sz w:val="18"/>
          <w:szCs w:val="18"/>
          <w:lang w:val="bg-BG"/>
        </w:rPr>
      </w:pPr>
      <w:r w:rsidRPr="00EB4EE2">
        <w:rPr>
          <w:sz w:val="18"/>
          <w:szCs w:val="18"/>
          <w:lang w:val="bg-BG"/>
        </w:rPr>
        <w:t>гр. Лясковец, пл. “Възраждане” № 1, тел. 0619/2 20 55, факс 0619/2 20 45</w:t>
      </w:r>
    </w:p>
    <w:p w:rsidR="007474AD" w:rsidRPr="00EB4EE2" w:rsidRDefault="007474AD" w:rsidP="007474AD">
      <w:pPr>
        <w:tabs>
          <w:tab w:val="left" w:pos="-4680"/>
          <w:tab w:val="left" w:pos="-4320"/>
          <w:tab w:val="left" w:pos="0"/>
        </w:tabs>
        <w:ind w:left="993" w:right="2407"/>
        <w:jc w:val="center"/>
        <w:rPr>
          <w:sz w:val="18"/>
          <w:szCs w:val="18"/>
          <w:lang w:val="bg-BG"/>
        </w:rPr>
      </w:pPr>
      <w:r w:rsidRPr="00EB4EE2">
        <w:rPr>
          <w:sz w:val="18"/>
          <w:szCs w:val="18"/>
          <w:lang w:val="bg-BG"/>
        </w:rPr>
        <w:t xml:space="preserve">e-mail: </w:t>
      </w:r>
      <w:hyperlink r:id="rId9" w:history="1">
        <w:r w:rsidRPr="00686F4F">
          <w:rPr>
            <w:sz w:val="18"/>
            <w:szCs w:val="18"/>
            <w:lang w:val="bg-BG"/>
          </w:rPr>
          <w:t>obshtina@lyaskovets.bg</w:t>
        </w:r>
      </w:hyperlink>
      <w:r w:rsidRPr="00EB4EE2">
        <w:rPr>
          <w:sz w:val="18"/>
          <w:szCs w:val="18"/>
          <w:lang w:val="bg-BG"/>
        </w:rPr>
        <w:t>, www.lyaskovets.bg</w:t>
      </w:r>
    </w:p>
    <w:p w:rsidR="007474AD" w:rsidRDefault="007474AD" w:rsidP="007474AD">
      <w:pPr>
        <w:pStyle w:val="a3"/>
        <w:ind w:left="1440" w:right="2001"/>
        <w:rPr>
          <w:sz w:val="20"/>
        </w:rPr>
      </w:pPr>
    </w:p>
    <w:p w:rsidR="007474AD" w:rsidRDefault="007474AD" w:rsidP="007474AD">
      <w:pPr>
        <w:pStyle w:val="a3"/>
        <w:ind w:right="-766"/>
        <w:jc w:val="both"/>
        <w:rPr>
          <w:szCs w:val="24"/>
          <w:lang w:val="en-US"/>
        </w:rPr>
      </w:pPr>
    </w:p>
    <w:p w:rsidR="005F0868" w:rsidRDefault="005F0868" w:rsidP="007474AD">
      <w:pPr>
        <w:ind w:right="201"/>
        <w:rPr>
          <w:b/>
          <w:szCs w:val="24"/>
          <w:lang w:val="bg-BG"/>
        </w:rPr>
      </w:pPr>
    </w:p>
    <w:p w:rsidR="005F0868" w:rsidRDefault="005F0868" w:rsidP="007474AD">
      <w:pPr>
        <w:ind w:right="201"/>
        <w:rPr>
          <w:b/>
          <w:szCs w:val="24"/>
          <w:lang w:val="bg-BG"/>
        </w:rPr>
      </w:pPr>
    </w:p>
    <w:p w:rsidR="005F0868" w:rsidRDefault="005F0868" w:rsidP="00D34935">
      <w:pPr>
        <w:ind w:right="201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ОБЯВЛЕНИЕ</w:t>
      </w:r>
    </w:p>
    <w:p w:rsidR="005F0868" w:rsidRDefault="005F0868" w:rsidP="00D34935">
      <w:pPr>
        <w:ind w:right="201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ЗА ОТДАВАНЕ ПОД НАЕМ НА МАЛОМЕРНИ ИМОТИ ОТ ОБЩИНСКИЯ ПОЗЕМЛЕН ФОНД БЕЗ ТЪРГ ИЛИ КОНКУРС</w:t>
      </w:r>
    </w:p>
    <w:p w:rsidR="005F0868" w:rsidRDefault="00782A2A" w:rsidP="00D34935">
      <w:pPr>
        <w:ind w:right="201"/>
        <w:jc w:val="center"/>
        <w:rPr>
          <w:b/>
          <w:szCs w:val="24"/>
          <w:lang w:val="bg-BG"/>
        </w:rPr>
      </w:pPr>
      <w:r>
        <w:rPr>
          <w:b/>
          <w:szCs w:val="24"/>
          <w:lang w:val="bg-BG"/>
        </w:rPr>
        <w:t>ЗА СТОПАНСКАТА 2026/2027</w:t>
      </w:r>
      <w:r w:rsidR="005F0868">
        <w:rPr>
          <w:b/>
          <w:szCs w:val="24"/>
          <w:lang w:val="bg-BG"/>
        </w:rPr>
        <w:t xml:space="preserve"> ГОДИНА</w:t>
      </w:r>
    </w:p>
    <w:p w:rsidR="005F0868" w:rsidRDefault="005F0868" w:rsidP="007474AD">
      <w:pPr>
        <w:ind w:right="201"/>
        <w:rPr>
          <w:b/>
          <w:szCs w:val="24"/>
          <w:lang w:val="bg-BG"/>
        </w:rPr>
      </w:pPr>
    </w:p>
    <w:p w:rsidR="005F0868" w:rsidRPr="003370D3" w:rsidRDefault="005F0868" w:rsidP="003370D3">
      <w:pPr>
        <w:ind w:right="201" w:firstLine="708"/>
        <w:jc w:val="both"/>
        <w:rPr>
          <w:szCs w:val="24"/>
          <w:lang w:val="bg-BG"/>
        </w:rPr>
      </w:pPr>
      <w:r w:rsidRPr="003370D3">
        <w:rPr>
          <w:szCs w:val="24"/>
          <w:lang w:val="bg-BG"/>
        </w:rPr>
        <w:t xml:space="preserve">На основание Решение № </w:t>
      </w:r>
      <w:r w:rsidR="00782A2A">
        <w:rPr>
          <w:szCs w:val="24"/>
          <w:lang w:val="bg-BG"/>
        </w:rPr>
        <w:t>444</w:t>
      </w:r>
      <w:r w:rsidRPr="003370D3">
        <w:rPr>
          <w:szCs w:val="24"/>
          <w:lang w:val="bg-BG"/>
        </w:rPr>
        <w:t xml:space="preserve"> / </w:t>
      </w:r>
      <w:r w:rsidR="00782A2A">
        <w:rPr>
          <w:szCs w:val="24"/>
          <w:lang w:val="bg-BG"/>
        </w:rPr>
        <w:t>28.05.2026</w:t>
      </w:r>
      <w:r w:rsidRPr="003370D3">
        <w:rPr>
          <w:szCs w:val="24"/>
          <w:lang w:val="bg-BG"/>
        </w:rPr>
        <w:t xml:space="preserve">г. на Общински съвет Лясковец, чл. 24а, ал. 7 от Закона за собствеността и ползването на земеделската земя и чл.98, ал. 2 от Наредбата за реда за управление, придобиване и разпореждане с общинско имущество, приета от Общински съвет Лясковец, Кметът на Община Лясковец кани всички заинтересовани лица за участие в процедура по отдаване под наем на маломерни имоти от Общинския поземлен фонд без </w:t>
      </w:r>
      <w:r w:rsidR="00DC2520">
        <w:rPr>
          <w:szCs w:val="24"/>
          <w:lang w:val="bg-BG"/>
        </w:rPr>
        <w:t>т</w:t>
      </w:r>
      <w:r w:rsidRPr="003370D3">
        <w:rPr>
          <w:szCs w:val="24"/>
          <w:lang w:val="bg-BG"/>
        </w:rPr>
        <w:t>ърг</w:t>
      </w:r>
      <w:r w:rsidR="00782A2A">
        <w:rPr>
          <w:szCs w:val="24"/>
          <w:lang w:val="bg-BG"/>
        </w:rPr>
        <w:t xml:space="preserve"> или конкурс за стопанската 2026/2027</w:t>
      </w:r>
      <w:r w:rsidRPr="003370D3">
        <w:rPr>
          <w:szCs w:val="24"/>
          <w:lang w:val="bg-BG"/>
        </w:rPr>
        <w:t>г.</w:t>
      </w:r>
      <w:r w:rsidR="003370D3" w:rsidRPr="003370D3">
        <w:rPr>
          <w:szCs w:val="24"/>
          <w:lang w:val="bg-BG"/>
        </w:rPr>
        <w:t>, подробно описани в приложения списък на земеделски земи (по номер, площ, начин на трайно ползване, категория, местност и землище) – Приложение №1, неразделна част от обявлението.</w:t>
      </w:r>
    </w:p>
    <w:p w:rsidR="003370D3" w:rsidRDefault="003370D3" w:rsidP="003370D3">
      <w:pPr>
        <w:ind w:right="201" w:firstLine="708"/>
        <w:jc w:val="both"/>
        <w:rPr>
          <w:szCs w:val="24"/>
          <w:lang w:val="bg-BG"/>
        </w:rPr>
      </w:pPr>
      <w:r w:rsidRPr="003370D3">
        <w:rPr>
          <w:szCs w:val="24"/>
          <w:lang w:val="bg-BG"/>
        </w:rPr>
        <w:t xml:space="preserve">Наемната годишна цена за ползване на маломерни имоти от Общинския поземлен фонд, определена с Решение № № </w:t>
      </w:r>
      <w:r w:rsidR="00782A2A">
        <w:rPr>
          <w:szCs w:val="24"/>
          <w:lang w:val="bg-BG"/>
        </w:rPr>
        <w:t>444</w:t>
      </w:r>
      <w:r w:rsidRPr="003370D3">
        <w:rPr>
          <w:szCs w:val="24"/>
          <w:lang w:val="bg-BG"/>
        </w:rPr>
        <w:t xml:space="preserve"> / </w:t>
      </w:r>
      <w:r w:rsidR="00782A2A">
        <w:rPr>
          <w:szCs w:val="24"/>
          <w:lang w:val="bg-BG"/>
        </w:rPr>
        <w:t>28.05.2026</w:t>
      </w:r>
      <w:r w:rsidRPr="003370D3">
        <w:rPr>
          <w:szCs w:val="24"/>
          <w:lang w:val="bg-BG"/>
        </w:rPr>
        <w:t>г. на Общински съвет Лясковец, съгласно Методика за определяне на наемни цени на общинско имущество, приета от Общински съвет Лясковец, е посочена в Приложение №1, неразделна част от обявлението</w:t>
      </w:r>
      <w:r>
        <w:rPr>
          <w:szCs w:val="24"/>
          <w:lang w:val="bg-BG"/>
        </w:rPr>
        <w:t>.</w:t>
      </w:r>
    </w:p>
    <w:p w:rsidR="003370D3" w:rsidRDefault="003370D3" w:rsidP="003370D3">
      <w:pPr>
        <w:ind w:right="201" w:firstLine="708"/>
        <w:jc w:val="both"/>
        <w:rPr>
          <w:szCs w:val="24"/>
          <w:lang w:val="bg-BG"/>
        </w:rPr>
      </w:pPr>
    </w:p>
    <w:p w:rsidR="003370D3" w:rsidRDefault="003370D3" w:rsidP="003370D3">
      <w:pPr>
        <w:ind w:right="201" w:firstLine="708"/>
        <w:jc w:val="both"/>
        <w:rPr>
          <w:szCs w:val="24"/>
          <w:lang w:val="bg-BG"/>
        </w:rPr>
      </w:pPr>
    </w:p>
    <w:p w:rsidR="003370D3" w:rsidRPr="003370D3" w:rsidRDefault="003370D3" w:rsidP="003370D3">
      <w:pPr>
        <w:ind w:right="201" w:firstLine="708"/>
        <w:jc w:val="both"/>
        <w:rPr>
          <w:b/>
          <w:i/>
          <w:szCs w:val="24"/>
          <w:lang w:val="bg-BG"/>
        </w:rPr>
      </w:pPr>
      <w:r w:rsidRPr="003370D3">
        <w:rPr>
          <w:b/>
          <w:i/>
          <w:szCs w:val="24"/>
        </w:rPr>
        <w:t xml:space="preserve">I. </w:t>
      </w:r>
      <w:r w:rsidRPr="003370D3">
        <w:rPr>
          <w:b/>
          <w:i/>
          <w:szCs w:val="24"/>
          <w:lang w:val="bg-BG"/>
        </w:rPr>
        <w:t>Изискуемите документи за участие в процедурата:</w:t>
      </w:r>
    </w:p>
    <w:p w:rsidR="003370D3" w:rsidRDefault="003370D3" w:rsidP="003370D3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Заинтересованите лица, желаещи да ползват под наем маломерни имоти от общинския поземлен фонд, подробно описани в Приложение №1, неразделна част от </w:t>
      </w:r>
      <w:r w:rsidR="00782A2A">
        <w:rPr>
          <w:szCs w:val="24"/>
          <w:lang w:val="bg-BG"/>
        </w:rPr>
        <w:t>обявлението, за стопанската 2026/2027</w:t>
      </w:r>
      <w:r>
        <w:rPr>
          <w:szCs w:val="24"/>
          <w:lang w:val="bg-BG"/>
        </w:rPr>
        <w:t>г., подават в Центъра за административн</w:t>
      </w:r>
      <w:r w:rsidR="00DC2520">
        <w:rPr>
          <w:szCs w:val="24"/>
          <w:lang w:val="bg-BG"/>
        </w:rPr>
        <w:t>о</w:t>
      </w:r>
      <w:r>
        <w:rPr>
          <w:szCs w:val="24"/>
          <w:lang w:val="bg-BG"/>
        </w:rPr>
        <w:t xml:space="preserve"> обслужване на Община Лясковец в указания срок следните изискуеми документи:</w:t>
      </w:r>
    </w:p>
    <w:p w:rsidR="008F2E3C" w:rsidRPr="00B52123" w:rsidRDefault="008F2E3C" w:rsidP="008F2E3C">
      <w:pPr>
        <w:ind w:firstLine="709"/>
        <w:jc w:val="both"/>
        <w:rPr>
          <w:szCs w:val="24"/>
          <w:lang w:val="bg-BG"/>
        </w:rPr>
      </w:pPr>
      <w:r w:rsidRPr="00B52123">
        <w:rPr>
          <w:szCs w:val="24"/>
          <w:lang w:val="bg-BG"/>
        </w:rPr>
        <w:t>- Заявление за ползване под наем маломерни имоти за една стопанска година</w:t>
      </w:r>
      <w:r>
        <w:rPr>
          <w:szCs w:val="24"/>
        </w:rPr>
        <w:t xml:space="preserve"> – </w:t>
      </w:r>
      <w:r>
        <w:rPr>
          <w:szCs w:val="24"/>
          <w:lang w:val="bg-BG"/>
        </w:rPr>
        <w:t>Образец № 1</w:t>
      </w:r>
      <w:r w:rsidRPr="00B52123">
        <w:rPr>
          <w:szCs w:val="24"/>
          <w:lang w:val="bg-BG"/>
        </w:rPr>
        <w:t>;</w:t>
      </w:r>
    </w:p>
    <w:p w:rsidR="008F2E3C" w:rsidRPr="00B52123" w:rsidRDefault="008F2E3C" w:rsidP="008F2E3C">
      <w:pPr>
        <w:ind w:firstLine="709"/>
        <w:jc w:val="both"/>
        <w:rPr>
          <w:szCs w:val="24"/>
          <w:lang w:val="bg-BG"/>
        </w:rPr>
      </w:pPr>
      <w:r w:rsidRPr="00B52123">
        <w:rPr>
          <w:szCs w:val="24"/>
          <w:lang w:val="bg-BG"/>
        </w:rPr>
        <w:t>- У</w:t>
      </w:r>
      <w:r>
        <w:rPr>
          <w:szCs w:val="24"/>
          <w:lang w:val="bg-BG"/>
        </w:rPr>
        <w:t>достоверение за вписване в Т</w:t>
      </w:r>
      <w:r w:rsidRPr="00B52123">
        <w:rPr>
          <w:szCs w:val="24"/>
          <w:lang w:val="bg-BG"/>
        </w:rPr>
        <w:t>ърговския регистър</w:t>
      </w:r>
      <w:r>
        <w:rPr>
          <w:szCs w:val="24"/>
          <w:lang w:val="bg-BG"/>
        </w:rPr>
        <w:t xml:space="preserve"> и регистъра на юридическите лица с нестопанска цел</w:t>
      </w:r>
      <w:r w:rsidRPr="00B52123">
        <w:rPr>
          <w:szCs w:val="24"/>
          <w:lang w:val="bg-BG"/>
        </w:rPr>
        <w:t xml:space="preserve"> (ако е търговец);</w:t>
      </w:r>
    </w:p>
    <w:p w:rsidR="008F2E3C" w:rsidRDefault="008F2E3C" w:rsidP="008F2E3C">
      <w:pPr>
        <w:ind w:firstLine="709"/>
        <w:jc w:val="both"/>
        <w:rPr>
          <w:szCs w:val="24"/>
          <w:lang w:val="bg-BG"/>
        </w:rPr>
      </w:pPr>
      <w:r w:rsidRPr="00B52123">
        <w:rPr>
          <w:szCs w:val="24"/>
          <w:lang w:val="bg-BG"/>
        </w:rPr>
        <w:t xml:space="preserve">- Копие от </w:t>
      </w:r>
      <w:r>
        <w:rPr>
          <w:szCs w:val="24"/>
          <w:lang w:val="bg-BG"/>
        </w:rPr>
        <w:t>документ</w:t>
      </w:r>
      <w:r w:rsidRPr="00B52123">
        <w:rPr>
          <w:szCs w:val="24"/>
          <w:lang w:val="bg-BG"/>
        </w:rPr>
        <w:t xml:space="preserve"> за регистрация на земеделски </w:t>
      </w:r>
      <w:r>
        <w:rPr>
          <w:szCs w:val="24"/>
          <w:lang w:val="bg-BG"/>
        </w:rPr>
        <w:t xml:space="preserve">стопанин </w:t>
      </w:r>
      <w:r w:rsidRPr="00B52123">
        <w:rPr>
          <w:szCs w:val="24"/>
          <w:lang w:val="bg-BG"/>
        </w:rPr>
        <w:t>(ако е земеделски</w:t>
      </w:r>
      <w:r>
        <w:rPr>
          <w:szCs w:val="24"/>
          <w:lang w:val="bg-BG"/>
        </w:rPr>
        <w:t xml:space="preserve"> стопанин</w:t>
      </w:r>
      <w:r w:rsidRPr="00B52123">
        <w:rPr>
          <w:szCs w:val="24"/>
          <w:lang w:val="bg-BG"/>
        </w:rPr>
        <w:t>);</w:t>
      </w:r>
    </w:p>
    <w:p w:rsidR="008F2E3C" w:rsidRDefault="008F2E3C" w:rsidP="008F2E3C">
      <w:pPr>
        <w:ind w:firstLine="709"/>
        <w:jc w:val="both"/>
        <w:rPr>
          <w:szCs w:val="24"/>
          <w:lang w:val="bg-BG"/>
        </w:rPr>
      </w:pPr>
      <w:r>
        <w:rPr>
          <w:szCs w:val="24"/>
          <w:lang w:val="bg-BG"/>
        </w:rPr>
        <w:t>- Копие от документ за самоличност на физически лица</w:t>
      </w:r>
    </w:p>
    <w:p w:rsidR="008F2E3C" w:rsidRDefault="008F2E3C" w:rsidP="008F2E3C">
      <w:pPr>
        <w:ind w:firstLine="709"/>
        <w:jc w:val="both"/>
        <w:rPr>
          <w:szCs w:val="24"/>
          <w:lang w:val="bg-BG"/>
        </w:rPr>
      </w:pPr>
      <w:r>
        <w:rPr>
          <w:szCs w:val="24"/>
          <w:lang w:val="bg-BG"/>
        </w:rPr>
        <w:t>- Декларация за липса на задължения по договори за наем на земи от общинския поземлен фонд;</w:t>
      </w:r>
    </w:p>
    <w:p w:rsidR="008F2E3C" w:rsidRDefault="008F2E3C" w:rsidP="008F2E3C">
      <w:pPr>
        <w:ind w:firstLine="709"/>
        <w:jc w:val="both"/>
        <w:rPr>
          <w:szCs w:val="24"/>
          <w:lang w:val="bg-BG"/>
        </w:rPr>
      </w:pPr>
      <w:r>
        <w:rPr>
          <w:szCs w:val="24"/>
          <w:lang w:val="bg-BG"/>
        </w:rPr>
        <w:t>- Декларация за съгласие за обработване на лични данни – Образец №2</w:t>
      </w:r>
    </w:p>
    <w:p w:rsidR="003370D3" w:rsidRDefault="003370D3" w:rsidP="003370D3">
      <w:pPr>
        <w:ind w:right="201" w:firstLine="708"/>
        <w:jc w:val="both"/>
        <w:rPr>
          <w:szCs w:val="24"/>
          <w:lang w:val="bg-BG"/>
        </w:rPr>
      </w:pPr>
    </w:p>
    <w:p w:rsidR="005C15CD" w:rsidRDefault="00476939" w:rsidP="003370D3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При сключване на договора за наем, удостоверенията за липса на публични задължения по смисъла на </w:t>
      </w:r>
      <w:r w:rsidRPr="003F3A43">
        <w:rPr>
          <w:szCs w:val="24"/>
          <w:lang w:val="bg-BG"/>
        </w:rPr>
        <w:t xml:space="preserve"> 162, ал. 2 от ДОПК от органите на Националната агенция за приходите и от Отдел „Местни данъци“ в общинска администрация на Община Лясковец, се изисква служебно</w:t>
      </w:r>
      <w:r>
        <w:rPr>
          <w:szCs w:val="24"/>
          <w:lang w:val="bg-BG"/>
        </w:rPr>
        <w:t>.</w:t>
      </w:r>
    </w:p>
    <w:p w:rsidR="00476939" w:rsidRPr="00476939" w:rsidRDefault="00476939" w:rsidP="00476939">
      <w:pPr>
        <w:numPr>
          <w:ilvl w:val="12"/>
          <w:numId w:val="0"/>
        </w:numPr>
        <w:ind w:firstLine="720"/>
        <w:jc w:val="both"/>
        <w:rPr>
          <w:szCs w:val="24"/>
          <w:lang w:val="bg-BG"/>
        </w:rPr>
      </w:pPr>
      <w:r w:rsidRPr="00476939">
        <w:rPr>
          <w:szCs w:val="24"/>
          <w:lang w:val="bg-BG"/>
        </w:rPr>
        <w:t xml:space="preserve">Не се сключва договор, ако </w:t>
      </w:r>
      <w:r>
        <w:rPr>
          <w:szCs w:val="24"/>
          <w:lang w:val="bg-BG"/>
        </w:rPr>
        <w:t>заявителят</w:t>
      </w:r>
      <w:r w:rsidRPr="00476939">
        <w:rPr>
          <w:szCs w:val="24"/>
          <w:lang w:val="bg-BG"/>
        </w:rPr>
        <w:t xml:space="preserve"> има публични задължения по смисъла на чл. 162, ал. 2 от Данъчно-осигурителния процесуален кодекс към държавата и към Община Лясковец и/или не е изпълнил задълженията си към общината, произтичащи от ползване на други общински имоти.</w:t>
      </w:r>
    </w:p>
    <w:p w:rsidR="00476939" w:rsidRDefault="00476939" w:rsidP="003370D3">
      <w:pPr>
        <w:ind w:right="201" w:firstLine="708"/>
        <w:jc w:val="both"/>
        <w:rPr>
          <w:szCs w:val="24"/>
          <w:lang w:val="bg-BG"/>
        </w:rPr>
      </w:pPr>
    </w:p>
    <w:p w:rsidR="005C15CD" w:rsidRPr="00476939" w:rsidRDefault="005C15CD" w:rsidP="003370D3">
      <w:pPr>
        <w:ind w:right="201" w:firstLine="708"/>
        <w:jc w:val="both"/>
        <w:rPr>
          <w:b/>
          <w:i/>
          <w:szCs w:val="24"/>
          <w:lang w:val="bg-BG"/>
        </w:rPr>
      </w:pPr>
      <w:r w:rsidRPr="00476939">
        <w:rPr>
          <w:b/>
          <w:i/>
          <w:szCs w:val="24"/>
        </w:rPr>
        <w:lastRenderedPageBreak/>
        <w:t xml:space="preserve">II. </w:t>
      </w:r>
      <w:r w:rsidRPr="00476939">
        <w:rPr>
          <w:b/>
          <w:i/>
          <w:szCs w:val="24"/>
          <w:lang w:val="bg-BG"/>
        </w:rPr>
        <w:t>Място и срок за подаване на заявленията за участие в процедурата:</w:t>
      </w:r>
    </w:p>
    <w:p w:rsidR="005C15CD" w:rsidRPr="00476939" w:rsidRDefault="005C15CD" w:rsidP="003370D3">
      <w:pPr>
        <w:ind w:right="201" w:firstLine="708"/>
        <w:jc w:val="both"/>
        <w:rPr>
          <w:szCs w:val="24"/>
        </w:rPr>
      </w:pPr>
      <w:r w:rsidRPr="00476939">
        <w:rPr>
          <w:szCs w:val="24"/>
          <w:lang w:val="bg-BG"/>
        </w:rPr>
        <w:t xml:space="preserve">1. Документацията за участие в процедурата е предоставена безплатно на официалната интернет – страница на Община Лясковец – </w:t>
      </w:r>
      <w:hyperlink r:id="rId10" w:history="1">
        <w:r w:rsidRPr="00476939">
          <w:rPr>
            <w:rStyle w:val="a7"/>
            <w:color w:val="auto"/>
            <w:szCs w:val="24"/>
          </w:rPr>
          <w:t>www.lyaskovets.bg</w:t>
        </w:r>
      </w:hyperlink>
    </w:p>
    <w:p w:rsidR="005C15CD" w:rsidRDefault="005C15CD" w:rsidP="003370D3">
      <w:pPr>
        <w:ind w:right="201" w:firstLine="708"/>
        <w:jc w:val="both"/>
        <w:rPr>
          <w:szCs w:val="24"/>
          <w:lang w:val="bg-BG"/>
        </w:rPr>
      </w:pPr>
      <w:r w:rsidRPr="00476939">
        <w:rPr>
          <w:szCs w:val="24"/>
          <w:lang w:val="bg-BG"/>
        </w:rPr>
        <w:t xml:space="preserve">Заинтересованите лица могат да получат документацията за участие и безплатно на хартиен носител </w:t>
      </w:r>
      <w:r>
        <w:rPr>
          <w:szCs w:val="24"/>
          <w:lang w:val="bg-BG"/>
        </w:rPr>
        <w:t>в Центъра за административно обслужване на Община Лясковец на адрес: гр. Лясковец, пл. „Възраждане“ №1, партер.</w:t>
      </w:r>
    </w:p>
    <w:p w:rsidR="005C15CD" w:rsidRDefault="005C15CD" w:rsidP="003370D3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2. Заявленията се представят в Центъра за административно обслужване на Община Лясковец в срок до 17:00 </w:t>
      </w:r>
      <w:r w:rsidRPr="00B57965">
        <w:rPr>
          <w:szCs w:val="24"/>
          <w:lang w:val="bg-BG"/>
        </w:rPr>
        <w:t>часа на</w:t>
      </w:r>
      <w:r w:rsidR="007C3671">
        <w:rPr>
          <w:szCs w:val="24"/>
          <w:lang w:val="bg-BG"/>
        </w:rPr>
        <w:t xml:space="preserve"> 10</w:t>
      </w:r>
      <w:r w:rsidR="00782A2A">
        <w:rPr>
          <w:szCs w:val="24"/>
          <w:lang w:val="bg-BG"/>
        </w:rPr>
        <w:t>.07.2026</w:t>
      </w:r>
      <w:r w:rsidR="00D34935" w:rsidRPr="00B57965">
        <w:rPr>
          <w:szCs w:val="24"/>
          <w:lang w:val="bg-BG"/>
        </w:rPr>
        <w:t>г.</w:t>
      </w:r>
    </w:p>
    <w:p w:rsidR="005C15CD" w:rsidRDefault="005C15CD" w:rsidP="003370D3">
      <w:pPr>
        <w:ind w:right="201" w:firstLine="708"/>
        <w:jc w:val="both"/>
        <w:rPr>
          <w:szCs w:val="24"/>
          <w:lang w:val="bg-BG"/>
        </w:rPr>
      </w:pPr>
    </w:p>
    <w:p w:rsidR="005C15CD" w:rsidRPr="00EC383D" w:rsidRDefault="005C15CD" w:rsidP="003370D3">
      <w:pPr>
        <w:ind w:right="201" w:firstLine="708"/>
        <w:jc w:val="both"/>
        <w:rPr>
          <w:b/>
          <w:i/>
          <w:szCs w:val="24"/>
          <w:lang w:val="bg-BG"/>
        </w:rPr>
      </w:pPr>
      <w:r w:rsidRPr="00EC383D">
        <w:rPr>
          <w:b/>
          <w:i/>
          <w:szCs w:val="24"/>
        </w:rPr>
        <w:t xml:space="preserve">III. </w:t>
      </w:r>
      <w:r w:rsidRPr="00EC383D">
        <w:rPr>
          <w:b/>
          <w:i/>
          <w:szCs w:val="24"/>
          <w:lang w:val="bg-BG"/>
        </w:rPr>
        <w:t>Разглеждане на заявленията и класиране на кандидатите:</w:t>
      </w:r>
    </w:p>
    <w:p w:rsidR="005C15CD" w:rsidRDefault="005C15CD" w:rsidP="00EC383D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1. Заявленията се разглеждат от комисия, назначена със заповед на Кмета на общината в състав от 5 членове от общинска администрация и двама</w:t>
      </w:r>
      <w:r w:rsidR="00EC383D">
        <w:rPr>
          <w:szCs w:val="24"/>
          <w:lang w:val="bg-BG"/>
        </w:rPr>
        <w:t xml:space="preserve"> резервни членове, като един от състава трябва да е правоспособен юрист. В заповедта за назначаване на комисията, кметът определя срока за класиране на кандидатите. </w:t>
      </w:r>
    </w:p>
    <w:p w:rsidR="00EC383D" w:rsidRDefault="00EC383D" w:rsidP="00EC383D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 xml:space="preserve">2. Комисията разглежда заявленията по реда на тяхното постъпване. Заявленията, които не отговарят на изискванията, посочени в раздел </w:t>
      </w:r>
      <w:r>
        <w:rPr>
          <w:szCs w:val="24"/>
        </w:rPr>
        <w:t xml:space="preserve">I </w:t>
      </w:r>
      <w:r>
        <w:rPr>
          <w:szCs w:val="24"/>
          <w:lang w:val="bg-BG"/>
        </w:rPr>
        <w:t>от настоящото обявление се оставят без разглеждане и не участват в класирането.</w:t>
      </w:r>
    </w:p>
    <w:p w:rsidR="00EC383D" w:rsidRDefault="00EC383D" w:rsidP="00EC383D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3. В случай, че за един имот има подадени повече от едно заявление и лицата отговарят на изискванията, се провежда публично оповестен конкурс или търг по реда на Глава четвърта от Наредбата за реда за управление, придобиване и разпореждане с общинско имущество, приета от Общински съвет Лясковец.</w:t>
      </w:r>
    </w:p>
    <w:p w:rsidR="00EC383D" w:rsidRDefault="00EC383D" w:rsidP="00EC383D">
      <w:pPr>
        <w:ind w:right="201" w:firstLine="708"/>
        <w:jc w:val="both"/>
        <w:rPr>
          <w:szCs w:val="24"/>
          <w:lang w:val="bg-BG"/>
        </w:rPr>
      </w:pPr>
    </w:p>
    <w:p w:rsidR="00EC383D" w:rsidRPr="00A37F89" w:rsidRDefault="00A37F89" w:rsidP="00EC383D">
      <w:pPr>
        <w:ind w:right="201" w:firstLine="708"/>
        <w:jc w:val="both"/>
        <w:rPr>
          <w:b/>
          <w:i/>
          <w:szCs w:val="24"/>
          <w:lang w:val="bg-BG"/>
        </w:rPr>
      </w:pPr>
      <w:r w:rsidRPr="00A37F89">
        <w:rPr>
          <w:b/>
          <w:i/>
          <w:szCs w:val="24"/>
        </w:rPr>
        <w:t xml:space="preserve">IV. </w:t>
      </w:r>
      <w:r w:rsidR="00EC383D" w:rsidRPr="00A37F89">
        <w:rPr>
          <w:b/>
          <w:i/>
          <w:szCs w:val="24"/>
          <w:lang w:val="bg-BG"/>
        </w:rPr>
        <w:t>Условия за сключване на договор:</w:t>
      </w:r>
    </w:p>
    <w:p w:rsidR="00EC383D" w:rsidRDefault="00EC383D" w:rsidP="00EC383D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1. В тридневен срок от приключване на работата си комисията представя протокол с класираните кандидати за одобряване от кмета на общината.</w:t>
      </w:r>
    </w:p>
    <w:p w:rsidR="00EC383D" w:rsidRDefault="00EC383D" w:rsidP="00EC383D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2. Въз основа на протокола Кметът на Общината или упълномощен от него заместник кмет при условията на чл.39, ал. 2 от Закона за местното самоуправление и местната администрация издава заповед и сключва договор за наем с класираните лица.</w:t>
      </w:r>
    </w:p>
    <w:p w:rsidR="00EC383D" w:rsidRDefault="00EC383D" w:rsidP="00EC383D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3. Годишната наемна цена, посочена в Приложение №1, неразделна част от Обявлението, се заплаща при сключване на договора за наем.</w:t>
      </w:r>
    </w:p>
    <w:p w:rsidR="00EC383D" w:rsidRDefault="00EC383D" w:rsidP="00EC383D">
      <w:pPr>
        <w:ind w:right="201" w:firstLine="708"/>
        <w:jc w:val="both"/>
        <w:rPr>
          <w:szCs w:val="24"/>
          <w:lang w:val="bg-BG"/>
        </w:rPr>
      </w:pPr>
      <w:r>
        <w:rPr>
          <w:szCs w:val="24"/>
          <w:lang w:val="bg-BG"/>
        </w:rPr>
        <w:t>3. Земи от Общинския поземлен фонд, отдадени под наем, се ползват според тяхното предназначение. При ползване на земята</w:t>
      </w:r>
      <w:r w:rsidR="00A37F89">
        <w:rPr>
          <w:szCs w:val="24"/>
          <w:lang w:val="bg-BG"/>
        </w:rPr>
        <w:t xml:space="preserve"> наемателят е длъжен да не уврежда почвата и да спазва санитарно-хигиенните, противопожарните и екологичните норми.</w:t>
      </w:r>
    </w:p>
    <w:p w:rsidR="003370D3" w:rsidRPr="003370D3" w:rsidRDefault="003370D3" w:rsidP="005239DB">
      <w:pPr>
        <w:ind w:right="201"/>
        <w:jc w:val="both"/>
        <w:rPr>
          <w:szCs w:val="24"/>
          <w:lang w:val="bg-BG"/>
        </w:rPr>
      </w:pPr>
      <w:r w:rsidRPr="003370D3">
        <w:rPr>
          <w:szCs w:val="24"/>
          <w:lang w:val="bg-BG"/>
        </w:rPr>
        <w:t xml:space="preserve">  </w:t>
      </w:r>
    </w:p>
    <w:p w:rsidR="00717A7F" w:rsidRPr="003370D3" w:rsidRDefault="00717A7F" w:rsidP="003370D3">
      <w:pPr>
        <w:ind w:right="201"/>
        <w:jc w:val="both"/>
        <w:rPr>
          <w:sz w:val="22"/>
          <w:szCs w:val="22"/>
          <w:lang w:val="bg-BG"/>
        </w:rPr>
        <w:sectPr w:rsidR="00717A7F" w:rsidRPr="003370D3" w:rsidSect="007474AD">
          <w:pgSz w:w="11906" w:h="16838"/>
          <w:pgMar w:top="851" w:right="1417" w:bottom="568" w:left="1417" w:header="708" w:footer="708" w:gutter="0"/>
          <w:cols w:space="708"/>
          <w:docGrid w:linePitch="360"/>
        </w:sectPr>
      </w:pPr>
    </w:p>
    <w:p w:rsidR="007474AD" w:rsidRPr="00193195" w:rsidRDefault="007474AD" w:rsidP="007474AD">
      <w:pPr>
        <w:pStyle w:val="a3"/>
        <w:ind w:right="201" w:firstLine="709"/>
        <w:jc w:val="both"/>
        <w:rPr>
          <w:sz w:val="26"/>
          <w:szCs w:val="26"/>
        </w:rPr>
      </w:pPr>
    </w:p>
    <w:p w:rsidR="007474AD" w:rsidRPr="004677CF" w:rsidRDefault="003E6189" w:rsidP="007474AD">
      <w:pPr>
        <w:tabs>
          <w:tab w:val="left" w:pos="0"/>
        </w:tabs>
        <w:overflowPunct w:val="0"/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  <w:lang w:val="bg-BG"/>
        </w:rPr>
      </w:pPr>
      <w:r>
        <w:rPr>
          <w:b/>
          <w:bCs/>
          <w:color w:val="000000"/>
          <w:sz w:val="26"/>
          <w:szCs w:val="26"/>
          <w:lang w:val="bg-BG"/>
        </w:rPr>
        <w:t>ВАСИЛ ХРИСТОВ</w:t>
      </w:r>
      <w:r w:rsidR="00A839C4">
        <w:rPr>
          <w:b/>
          <w:bCs/>
          <w:color w:val="000000"/>
          <w:sz w:val="26"/>
          <w:szCs w:val="26"/>
          <w:lang w:val="bg-BG"/>
        </w:rPr>
        <w:t xml:space="preserve"> </w:t>
      </w:r>
    </w:p>
    <w:p w:rsidR="007474AD" w:rsidRPr="004677CF" w:rsidRDefault="007474AD" w:rsidP="007474AD">
      <w:pPr>
        <w:pStyle w:val="a3"/>
        <w:ind w:right="-766"/>
        <w:rPr>
          <w:b/>
          <w:i/>
          <w:sz w:val="26"/>
          <w:szCs w:val="26"/>
        </w:rPr>
      </w:pPr>
      <w:r w:rsidRPr="004677CF">
        <w:rPr>
          <w:b/>
          <w:i/>
          <w:sz w:val="26"/>
          <w:szCs w:val="26"/>
        </w:rPr>
        <w:t>КМЕТ НА ОБЩИНА ЛЯСКОВЕЦ</w:t>
      </w:r>
    </w:p>
    <w:p w:rsidR="003B1D0C" w:rsidRDefault="003B1D0C"/>
    <w:p w:rsidR="00686F4F" w:rsidRDefault="00686F4F">
      <w:pPr>
        <w:spacing w:after="160" w:line="259" w:lineRule="auto"/>
      </w:pPr>
      <w:r>
        <w:br w:type="page"/>
      </w:r>
    </w:p>
    <w:p w:rsidR="00686F4F" w:rsidRPr="00553CDC" w:rsidRDefault="00686F4F" w:rsidP="00686F4F">
      <w:pPr>
        <w:rPr>
          <w:b/>
        </w:rPr>
      </w:pPr>
      <w:r w:rsidRPr="00BB1831">
        <w:rPr>
          <w:b/>
        </w:rPr>
        <w:lastRenderedPageBreak/>
        <w:t>ПРИЛОЖЕНИЕ 1</w:t>
      </w:r>
    </w:p>
    <w:tbl>
      <w:tblPr>
        <w:tblStyle w:val="TableGrid"/>
        <w:tblW w:w="9839" w:type="dxa"/>
        <w:tblInd w:w="-5" w:type="dxa"/>
        <w:tblCellMar>
          <w:top w:w="47" w:type="dxa"/>
          <w:left w:w="107" w:type="dxa"/>
        </w:tblCellMar>
        <w:tblLook w:val="04A0" w:firstRow="1" w:lastRow="0" w:firstColumn="1" w:lastColumn="0" w:noHBand="0" w:noVBand="1"/>
      </w:tblPr>
      <w:tblGrid>
        <w:gridCol w:w="1428"/>
        <w:gridCol w:w="952"/>
        <w:gridCol w:w="1626"/>
        <w:gridCol w:w="1224"/>
        <w:gridCol w:w="1894"/>
        <w:gridCol w:w="1491"/>
        <w:gridCol w:w="1224"/>
      </w:tblGrid>
      <w:tr w:rsidR="00686F4F" w:rsidRPr="00F049C8" w:rsidTr="002C2470">
        <w:trPr>
          <w:trHeight w:val="73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№ на имот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Площ дка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Начин на трайно ползване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Категория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Местност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Землище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Годишна наемна цена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  <w:lang w:val="en-US"/>
              </w:rPr>
            </w:pPr>
            <w:r w:rsidRPr="006D00D9">
              <w:rPr>
                <w:rFonts w:ascii="Times New Roman" w:hAnsi="Times New Roman" w:cs="Times New Roman"/>
              </w:rPr>
              <w:t xml:space="preserve">308.68 </w:t>
            </w:r>
            <w:r w:rsidRPr="006D00D9"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6D00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/&amp;4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ПЗР на ЗСПЗЗ</w:t>
            </w:r>
            <w:r w:rsidRPr="006D00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 xml:space="preserve">0.976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6D00D9">
              <w:rPr>
                <w:rFonts w:ascii="Times New Roman" w:hAnsi="Times New Roman" w:cs="Times New Roman"/>
                <w:sz w:val="18"/>
                <w:szCs w:val="18"/>
              </w:rPr>
              <w:t xml:space="preserve">Трайни насаждения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 xml:space="preserve">Шеста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>„</w:t>
            </w:r>
            <w:proofErr w:type="spellStart"/>
            <w:r w:rsidRPr="006D00D9">
              <w:rPr>
                <w:rFonts w:ascii="Times New Roman" w:hAnsi="Times New Roman" w:cs="Times New Roman"/>
              </w:rPr>
              <w:t>Цонкино</w:t>
            </w:r>
            <w:proofErr w:type="spellEnd"/>
            <w:r w:rsidRPr="006D00D9">
              <w:rPr>
                <w:rFonts w:ascii="Times New Roman" w:hAnsi="Times New Roman" w:cs="Times New Roman"/>
              </w:rPr>
              <w:t xml:space="preserve"> кладенче“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6D00D9">
              <w:rPr>
                <w:rFonts w:ascii="Times New Roman" w:hAnsi="Times New Roman" w:cs="Times New Roman"/>
                <w:b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E42B1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24</w:t>
            </w:r>
            <w:r>
              <w:rPr>
                <w:rFonts w:ascii="Times New Roman" w:hAnsi="Times New Roman" w:cs="Times New Roman"/>
              </w:rPr>
              <w:t>.95 €</w:t>
            </w:r>
          </w:p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48,80</w:t>
            </w:r>
            <w:r w:rsidRPr="006D00D9">
              <w:rPr>
                <w:rFonts w:ascii="Times New Roman" w:hAnsi="Times New Roman" w:cs="Times New Roman"/>
              </w:rPr>
              <w:t xml:space="preserve"> лв. 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 xml:space="preserve">44793.82.32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 xml:space="preserve">1.201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>„</w:t>
            </w:r>
            <w:proofErr w:type="spellStart"/>
            <w:r w:rsidRPr="006D00D9">
              <w:rPr>
                <w:rFonts w:ascii="Times New Roman" w:hAnsi="Times New Roman" w:cs="Times New Roman"/>
              </w:rPr>
              <w:t>Радиневище</w:t>
            </w:r>
            <w:proofErr w:type="spellEnd"/>
            <w:r w:rsidRPr="006D00D9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6D00D9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36.80 €</w:t>
            </w:r>
          </w:p>
          <w:p w:rsidR="00686F4F" w:rsidRPr="006D00D9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71,97</w:t>
            </w:r>
            <w:r w:rsidRPr="006D00D9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44793.62.25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0.837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„Танова могила“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25.65 €</w:t>
            </w:r>
          </w:p>
          <w:p w:rsidR="00686F4F" w:rsidRPr="00EF1DF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50,17</w:t>
            </w:r>
            <w:r w:rsidRPr="00EF1DF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44793.34.36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0.800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„Козар. път“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24.51 €</w:t>
            </w:r>
          </w:p>
          <w:p w:rsidR="00686F4F" w:rsidRPr="00EF1DF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47,94</w:t>
            </w:r>
            <w:r w:rsidRPr="00EF1DF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44793.1.27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0.435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Честово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8375A0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8375A0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13.33 €</w:t>
            </w:r>
          </w:p>
          <w:p w:rsidR="00686F4F" w:rsidRPr="008375A0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8375A0">
              <w:rPr>
                <w:rFonts w:ascii="Times New Roman" w:hAnsi="Times New Roman" w:cs="Times New Roman"/>
              </w:rPr>
              <w:t>26,</w:t>
            </w:r>
            <w:r>
              <w:rPr>
                <w:rFonts w:ascii="Times New Roman" w:hAnsi="Times New Roman" w:cs="Times New Roman"/>
              </w:rPr>
              <w:t>07</w:t>
            </w:r>
            <w:r w:rsidRPr="008375A0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44793.116.15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0.264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„Бобев кладенец“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8.09 €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15,</w:t>
            </w:r>
            <w:r>
              <w:rPr>
                <w:rFonts w:ascii="Times New Roman" w:hAnsi="Times New Roman" w:cs="Times New Roman"/>
              </w:rPr>
              <w:t>82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44793.111.29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1.198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„Бобев кладенец“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36.71 €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71,80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44793.282.2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0.847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Етърски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 път“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25.95 €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50,</w:t>
            </w:r>
            <w:r>
              <w:rPr>
                <w:rFonts w:ascii="Times New Roman" w:hAnsi="Times New Roman" w:cs="Times New Roman"/>
              </w:rPr>
              <w:t>75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44793.90.27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1.208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„Ръта“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37.01 €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72,</w:t>
            </w:r>
            <w:r>
              <w:rPr>
                <w:rFonts w:ascii="Times New Roman" w:hAnsi="Times New Roman" w:cs="Times New Roman"/>
              </w:rPr>
              <w:t>39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44793.178.18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0.195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„Ръта“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5.97 €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>68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44793.281.19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2.418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„Скалата“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74.09 €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  <w:r w:rsidRPr="003408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44793.124.8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2.275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Писунка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69.71 €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136,</w:t>
            </w:r>
            <w:r>
              <w:rPr>
                <w:rFonts w:ascii="Times New Roman" w:hAnsi="Times New Roman" w:cs="Times New Roman"/>
              </w:rPr>
              <w:t>34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44793.199.30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1.000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Втора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Чертовчица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33.23 €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 xml:space="preserve">65,00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44793.232.12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2.816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Езден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. дол“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86.28 €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168,</w:t>
            </w:r>
            <w:r>
              <w:rPr>
                <w:rFonts w:ascii="Times New Roman" w:hAnsi="Times New Roman" w:cs="Times New Roman"/>
              </w:rPr>
              <w:t>75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44793.251.27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1.734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Мариновец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53.13 €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</w:t>
            </w:r>
            <w:r w:rsidRPr="003408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91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44793.14.19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0.112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3.43 €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71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44793.123.31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0.930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Писунка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28.50 €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55,</w:t>
            </w:r>
            <w:r>
              <w:rPr>
                <w:rFonts w:ascii="Times New Roman" w:hAnsi="Times New Roman" w:cs="Times New Roman"/>
              </w:rPr>
              <w:t>74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44793.182.22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0.969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Радиневище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29.69 €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58,</w:t>
            </w:r>
            <w:r>
              <w:rPr>
                <w:rFonts w:ascii="Times New Roman" w:hAnsi="Times New Roman" w:cs="Times New Roman"/>
              </w:rPr>
              <w:t>07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44793.58.9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1.327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Герански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 път“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40.66 €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79,</w:t>
            </w:r>
            <w:r>
              <w:rPr>
                <w:rFonts w:ascii="Times New Roman" w:hAnsi="Times New Roman" w:cs="Times New Roman"/>
              </w:rPr>
              <w:t>5</w:t>
            </w:r>
            <w:r w:rsidRPr="003408D7">
              <w:rPr>
                <w:rFonts w:ascii="Times New Roman" w:hAnsi="Times New Roman" w:cs="Times New Roman"/>
              </w:rPr>
              <w:t xml:space="preserve">2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44793.6.10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0.331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„Чучура“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10.14 €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19,</w:t>
            </w:r>
            <w:r>
              <w:rPr>
                <w:rFonts w:ascii="Times New Roman" w:hAnsi="Times New Roman" w:cs="Times New Roman"/>
              </w:rPr>
              <w:t>83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44793.12.2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0.667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„Геран“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C751AB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.44 €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Pr="003408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98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44793.2.33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0.883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Лясковско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27.06 €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52,</w:t>
            </w:r>
            <w:r>
              <w:rPr>
                <w:rFonts w:ascii="Times New Roman" w:hAnsi="Times New Roman" w:cs="Times New Roman"/>
              </w:rPr>
              <w:t>92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44793.1.36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1.183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Честово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36.25 €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70,</w:t>
            </w:r>
            <w:r>
              <w:rPr>
                <w:rFonts w:ascii="Times New Roman" w:hAnsi="Times New Roman" w:cs="Times New Roman"/>
              </w:rPr>
              <w:t>90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44793.45.27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1.909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„Глог. дере“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58.49 €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114,</w:t>
            </w:r>
            <w:r>
              <w:rPr>
                <w:rFonts w:ascii="Times New Roman" w:hAnsi="Times New Roman" w:cs="Times New Roman"/>
              </w:rPr>
              <w:t>40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44793.46.25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0.356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„Глог. дере“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10.91 €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21,</w:t>
            </w:r>
            <w:r>
              <w:rPr>
                <w:rFonts w:ascii="Times New Roman" w:hAnsi="Times New Roman" w:cs="Times New Roman"/>
              </w:rPr>
              <w:t>34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lastRenderedPageBreak/>
              <w:t xml:space="preserve">44793.119.35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1.813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Мънговец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55.55 €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108,</w:t>
            </w:r>
            <w:r>
              <w:rPr>
                <w:rFonts w:ascii="Times New Roman" w:hAnsi="Times New Roman" w:cs="Times New Roman"/>
              </w:rPr>
              <w:t>65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44793.108.31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0.191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Етърски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 път“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5.85 €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11,</w:t>
            </w:r>
            <w:r>
              <w:rPr>
                <w:rFonts w:ascii="Times New Roman" w:hAnsi="Times New Roman" w:cs="Times New Roman"/>
              </w:rPr>
              <w:t>44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44793.91.43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0.501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„Глоговец“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15.35 €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30,</w:t>
            </w:r>
            <w:r>
              <w:rPr>
                <w:rFonts w:ascii="Times New Roman" w:hAnsi="Times New Roman" w:cs="Times New Roman"/>
              </w:rPr>
              <w:t>02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44793.264.11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0.777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Млезгата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23.81 €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46,</w:t>
            </w:r>
            <w:r>
              <w:rPr>
                <w:rFonts w:ascii="Times New Roman" w:hAnsi="Times New Roman" w:cs="Times New Roman"/>
              </w:rPr>
              <w:t>57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44793.177.22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1.204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„Ръта“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36.89 €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 xml:space="preserve">72,24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44793.133.16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0.142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Млезгата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гр. Лясковец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4.35 €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8,5</w:t>
            </w:r>
            <w:r>
              <w:rPr>
                <w:rFonts w:ascii="Times New Roman" w:hAnsi="Times New Roman" w:cs="Times New Roman"/>
              </w:rPr>
              <w:t>1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20835.41.4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2.660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  <w:sz w:val="18"/>
                <w:szCs w:val="18"/>
              </w:rPr>
            </w:pPr>
            <w:r w:rsidRPr="00F049C8">
              <w:rPr>
                <w:rFonts w:ascii="Times New Roman" w:hAnsi="Times New Roman" w:cs="Times New Roman"/>
                <w:sz w:val="18"/>
                <w:szCs w:val="18"/>
              </w:rPr>
              <w:t xml:space="preserve">Друг вид земеделска земя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с.</w:t>
            </w:r>
            <w:r w:rsidRPr="00F049C8">
              <w:rPr>
                <w:rFonts w:ascii="Times New Roman" w:hAnsi="Times New Roman" w:cs="Times New Roman"/>
                <w:b/>
              </w:rPr>
              <w:t>Джулюница</w:t>
            </w:r>
            <w:proofErr w:type="spellEnd"/>
            <w:r w:rsidRPr="00F049C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81.50 €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  <w:r w:rsidRPr="003408D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  <w:r w:rsidRPr="003408D7">
              <w:rPr>
                <w:rFonts w:ascii="Times New Roman" w:hAnsi="Times New Roman" w:cs="Times New Roman"/>
              </w:rPr>
              <w:t xml:space="preserve">0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57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20835.92.25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0.141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Геровец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4.32 €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8,</w:t>
            </w:r>
            <w:r>
              <w:rPr>
                <w:rFonts w:ascii="Times New Roman" w:hAnsi="Times New Roman" w:cs="Times New Roman"/>
              </w:rPr>
              <w:t>45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6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20835.195.24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</w:p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0.708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21.69 € </w:t>
            </w:r>
            <w:r w:rsidRPr="003408D7">
              <w:rPr>
                <w:rFonts w:ascii="Times New Roman" w:hAnsi="Times New Roman" w:cs="Times New Roman"/>
              </w:rPr>
              <w:t>42,</w:t>
            </w:r>
            <w:r>
              <w:rPr>
                <w:rFonts w:ascii="Times New Roman" w:hAnsi="Times New Roman" w:cs="Times New Roman"/>
              </w:rPr>
              <w:t>42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20835.195.35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0.488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14.95 €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29,</w:t>
            </w:r>
            <w:r>
              <w:rPr>
                <w:rFonts w:ascii="Times New Roman" w:hAnsi="Times New Roman" w:cs="Times New Roman"/>
              </w:rPr>
              <w:t>24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20835.195.44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0.573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17.56 €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34,</w:t>
            </w:r>
            <w:r>
              <w:rPr>
                <w:rFonts w:ascii="Times New Roman" w:hAnsi="Times New Roman" w:cs="Times New Roman"/>
              </w:rPr>
              <w:t>34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20835.195.45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0.249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7.63 €</w:t>
            </w:r>
          </w:p>
          <w:p w:rsidR="00686F4F" w:rsidRPr="003408D7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3408D7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>92</w:t>
            </w:r>
            <w:r w:rsidRPr="003408D7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20835.195.46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0.249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7.63 €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14,</w:t>
            </w:r>
            <w:r>
              <w:rPr>
                <w:rFonts w:ascii="Times New Roman" w:hAnsi="Times New Roman" w:cs="Times New Roman"/>
              </w:rPr>
              <w:t>92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20835.195.50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0.278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8.52 €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16,</w:t>
            </w:r>
            <w:r>
              <w:rPr>
                <w:rFonts w:ascii="Times New Roman" w:hAnsi="Times New Roman" w:cs="Times New Roman"/>
              </w:rPr>
              <w:t>66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20835.195.51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0.218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6.68 €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13,</w:t>
            </w:r>
            <w:r>
              <w:rPr>
                <w:rFonts w:ascii="Times New Roman" w:hAnsi="Times New Roman" w:cs="Times New Roman"/>
              </w:rPr>
              <w:t>06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20835.195.67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0.507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15.53 €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30,</w:t>
            </w:r>
            <w:r>
              <w:rPr>
                <w:rFonts w:ascii="Times New Roman" w:hAnsi="Times New Roman" w:cs="Times New Roman"/>
              </w:rPr>
              <w:t>37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20835.195.69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0.524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16.06 €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31,</w:t>
            </w:r>
            <w:r>
              <w:rPr>
                <w:rFonts w:ascii="Times New Roman" w:hAnsi="Times New Roman" w:cs="Times New Roman"/>
              </w:rPr>
              <w:t>41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20835.196.20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0.409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12.53 €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24,</w:t>
            </w:r>
            <w:r>
              <w:rPr>
                <w:rFonts w:ascii="Times New Roman" w:hAnsi="Times New Roman" w:cs="Times New Roman"/>
              </w:rPr>
              <w:t>51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20835.195.25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0.536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16.42 €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32,</w:t>
            </w:r>
            <w:r>
              <w:rPr>
                <w:rFonts w:ascii="Times New Roman" w:hAnsi="Times New Roman" w:cs="Times New Roman"/>
              </w:rPr>
              <w:t>11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20835.195.36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0.583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17.86 €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34,</w:t>
            </w:r>
            <w:r>
              <w:rPr>
                <w:rFonts w:ascii="Times New Roman" w:hAnsi="Times New Roman" w:cs="Times New Roman"/>
              </w:rPr>
              <w:t>93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20835.195.37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0.289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8.85 €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17,</w:t>
            </w:r>
            <w:r>
              <w:rPr>
                <w:rFonts w:ascii="Times New Roman" w:hAnsi="Times New Roman" w:cs="Times New Roman"/>
              </w:rPr>
              <w:t>31</w:t>
            </w:r>
            <w:r w:rsidRPr="00C04053">
              <w:rPr>
                <w:rFonts w:ascii="Times New Roman" w:hAnsi="Times New Roman" w:cs="Times New Roman"/>
              </w:rPr>
              <w:t xml:space="preserve"> лв. 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20835.195.47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0.332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10.17 €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19,</w:t>
            </w:r>
            <w:r>
              <w:rPr>
                <w:rFonts w:ascii="Times New Roman" w:hAnsi="Times New Roman" w:cs="Times New Roman"/>
              </w:rPr>
              <w:t>89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20835.195.48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0.178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5.45 €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10,</w:t>
            </w:r>
            <w:r>
              <w:rPr>
                <w:rFonts w:ascii="Times New Roman" w:hAnsi="Times New Roman" w:cs="Times New Roman"/>
              </w:rPr>
              <w:t>66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20835.195.49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0.354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10.85 €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21,</w:t>
            </w:r>
            <w:r>
              <w:rPr>
                <w:rFonts w:ascii="Times New Roman" w:hAnsi="Times New Roman" w:cs="Times New Roman"/>
              </w:rPr>
              <w:t>22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20835.195.68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0.542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16.61 €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32,</w:t>
            </w:r>
            <w:r>
              <w:rPr>
                <w:rFonts w:ascii="Times New Roman" w:hAnsi="Times New Roman" w:cs="Times New Roman"/>
              </w:rPr>
              <w:t>49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20835.196.1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1.617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Лозе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„Ружка махала“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49.54 €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  <w:r w:rsidRPr="00C04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89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20835.98.4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1.000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Кулчовец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Джулюница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30.64 €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  <w:r w:rsidRPr="00C04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lastRenderedPageBreak/>
              <w:t xml:space="preserve">21453.149.11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1.359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„Зад Бърдо“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049C8">
              <w:rPr>
                <w:rFonts w:ascii="Times New Roman" w:hAnsi="Times New Roman" w:cs="Times New Roman"/>
                <w:b/>
              </w:rPr>
              <w:t xml:space="preserve">с. Добри дял </w:t>
            </w:r>
          </w:p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41.64 €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81,</w:t>
            </w:r>
            <w:r>
              <w:rPr>
                <w:rFonts w:ascii="Times New Roman" w:hAnsi="Times New Roman" w:cs="Times New Roman"/>
              </w:rPr>
              <w:t>4</w:t>
            </w:r>
            <w:r w:rsidRPr="00C04053">
              <w:rPr>
                <w:rFonts w:ascii="Times New Roman" w:hAnsi="Times New Roman" w:cs="Times New Roman"/>
              </w:rPr>
              <w:t xml:space="preserve">4лв.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21453.158.21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1.106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Босилковец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33.89 €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28</w:t>
            </w:r>
            <w:r w:rsidRPr="00C04053">
              <w:rPr>
                <w:rFonts w:ascii="Times New Roman" w:hAnsi="Times New Roman" w:cs="Times New Roman"/>
              </w:rPr>
              <w:t xml:space="preserve"> лв. 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21453.80.20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0.473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Стар.врата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14.49 €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>34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21453.123.22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1.011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Курди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клери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30.98 €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60,</w:t>
            </w:r>
            <w:r>
              <w:rPr>
                <w:rFonts w:ascii="Times New Roman" w:hAnsi="Times New Roman" w:cs="Times New Roman"/>
              </w:rPr>
              <w:t>59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21453.115.20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0.950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Курди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клери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C04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21453.13.21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1.829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Бозалъци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56.04 €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109,</w:t>
            </w:r>
            <w:r>
              <w:rPr>
                <w:rFonts w:ascii="Times New Roman" w:hAnsi="Times New Roman" w:cs="Times New Roman"/>
              </w:rPr>
              <w:t>60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21453.135.6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1.889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„Червени камъни“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57.88 €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113,</w:t>
            </w:r>
            <w:r>
              <w:rPr>
                <w:rFonts w:ascii="Times New Roman" w:hAnsi="Times New Roman" w:cs="Times New Roman"/>
              </w:rPr>
              <w:t>20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21453.135.7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0.949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„Червени камъни“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56,</w:t>
            </w:r>
            <w:r>
              <w:rPr>
                <w:rFonts w:ascii="Times New Roman" w:hAnsi="Times New Roman" w:cs="Times New Roman"/>
              </w:rPr>
              <w:t>88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21453.84.303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1.1</w:t>
            </w:r>
            <w:r>
              <w:rPr>
                <w:rFonts w:ascii="Times New Roman" w:hAnsi="Times New Roman" w:cs="Times New Roman"/>
              </w:rPr>
              <w:t>09</w:t>
            </w:r>
            <w:r w:rsidRPr="00F049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33.98 €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46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21453.184.300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0.559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Изоставена орна земя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17.13 €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33,</w:t>
            </w:r>
            <w:r>
              <w:rPr>
                <w:rFonts w:ascii="Times New Roman" w:hAnsi="Times New Roman" w:cs="Times New Roman"/>
              </w:rPr>
              <w:t>50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21453.127.257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1.112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Изоставена орна земя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Четвърта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34.07 €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66,</w:t>
            </w:r>
            <w:r>
              <w:rPr>
                <w:rFonts w:ascii="Times New Roman" w:hAnsi="Times New Roman" w:cs="Times New Roman"/>
              </w:rPr>
              <w:t>64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21453.72.44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1.382</w:t>
            </w:r>
            <w:r w:rsidRPr="00F049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Трънцето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42.34 €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82,</w:t>
            </w:r>
            <w:r>
              <w:rPr>
                <w:rFonts w:ascii="Times New Roman" w:hAnsi="Times New Roman" w:cs="Times New Roman"/>
              </w:rPr>
              <w:t>81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21453.64.9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1.957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Карабекирево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59.96 €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117,</w:t>
            </w:r>
            <w:r>
              <w:rPr>
                <w:rFonts w:ascii="Times New Roman" w:hAnsi="Times New Roman" w:cs="Times New Roman"/>
              </w:rPr>
              <w:t>27</w:t>
            </w:r>
            <w:r w:rsidRPr="00C04053">
              <w:rPr>
                <w:rFonts w:ascii="Times New Roman" w:hAnsi="Times New Roman" w:cs="Times New Roman"/>
              </w:rPr>
              <w:t xml:space="preserve"> лв. 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21453.147.14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0.950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Ереджеповото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Добри дял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  <w:r w:rsidRPr="00C0405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93</w:t>
            </w:r>
            <w:r w:rsidRPr="00C04053">
              <w:rPr>
                <w:rFonts w:ascii="Times New Roman" w:hAnsi="Times New Roman" w:cs="Times New Roman"/>
              </w:rPr>
              <w:t xml:space="preserve"> лв. 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23217.128.8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0.482</w:t>
            </w:r>
            <w:r w:rsidRPr="00F049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Косюв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 кладенец“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049C8">
              <w:rPr>
                <w:rFonts w:ascii="Times New Roman" w:hAnsi="Times New Roman" w:cs="Times New Roman"/>
                <w:b/>
              </w:rPr>
              <w:t xml:space="preserve">с. Драгижево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14.77 €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28,</w:t>
            </w:r>
            <w:r>
              <w:rPr>
                <w:rFonts w:ascii="Times New Roman" w:hAnsi="Times New Roman" w:cs="Times New Roman"/>
              </w:rPr>
              <w:t>89</w:t>
            </w:r>
            <w:r w:rsidRPr="00C04053">
              <w:rPr>
                <w:rFonts w:ascii="Times New Roman" w:hAnsi="Times New Roman" w:cs="Times New Roman"/>
              </w:rPr>
              <w:t xml:space="preserve"> лв. 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23217.18.8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0.808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Косюв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 кладенец“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Драгижево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24.76 €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48,</w:t>
            </w:r>
            <w:r>
              <w:rPr>
                <w:rFonts w:ascii="Times New Roman" w:hAnsi="Times New Roman" w:cs="Times New Roman"/>
              </w:rPr>
              <w:t>43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37664.100.9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2.688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„До село“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049C8">
              <w:rPr>
                <w:rFonts w:ascii="Times New Roman" w:hAnsi="Times New Roman" w:cs="Times New Roman"/>
                <w:b/>
              </w:rPr>
              <w:t xml:space="preserve">с. Козаревец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82.36 €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161,</w:t>
            </w:r>
            <w:r>
              <w:rPr>
                <w:rFonts w:ascii="Times New Roman" w:hAnsi="Times New Roman" w:cs="Times New Roman"/>
              </w:rPr>
              <w:t>0</w:t>
            </w:r>
            <w:r w:rsidRPr="00C04053">
              <w:rPr>
                <w:rFonts w:ascii="Times New Roman" w:hAnsi="Times New Roman" w:cs="Times New Roman"/>
              </w:rPr>
              <w:t xml:space="preserve">8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37664.100.32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2.772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„До село“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Козаревец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84.93 €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166,</w:t>
            </w:r>
            <w:r>
              <w:rPr>
                <w:rFonts w:ascii="Times New Roman" w:hAnsi="Times New Roman" w:cs="Times New Roman"/>
              </w:rPr>
              <w:t>11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37664.106.6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0.377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„Чатала“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Козаревец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11.55 €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22,</w:t>
            </w:r>
            <w:r>
              <w:rPr>
                <w:rFonts w:ascii="Times New Roman" w:hAnsi="Times New Roman" w:cs="Times New Roman"/>
              </w:rPr>
              <w:t>59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47826.106.1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049C8">
              <w:rPr>
                <w:rFonts w:ascii="Times New Roman" w:hAnsi="Times New Roman" w:cs="Times New Roman"/>
              </w:rPr>
              <w:t>.9</w:t>
            </w:r>
            <w:r>
              <w:rPr>
                <w:rFonts w:ascii="Times New Roman" w:hAnsi="Times New Roman" w:cs="Times New Roman"/>
              </w:rPr>
              <w:t>89</w:t>
            </w:r>
            <w:r w:rsidRPr="00F049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„Корията“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  <w:b/>
              </w:rPr>
            </w:pPr>
            <w:r w:rsidRPr="00F049C8">
              <w:rPr>
                <w:rFonts w:ascii="Times New Roman" w:hAnsi="Times New Roman" w:cs="Times New Roman"/>
                <w:b/>
              </w:rPr>
              <w:t xml:space="preserve">с. Мерданя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60.94 €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119,</w:t>
            </w:r>
            <w:r>
              <w:rPr>
                <w:rFonts w:ascii="Times New Roman" w:hAnsi="Times New Roman" w:cs="Times New Roman"/>
              </w:rPr>
              <w:t>19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4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47826.170.3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1.395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>„</w:t>
            </w:r>
            <w:proofErr w:type="spellStart"/>
            <w:r w:rsidRPr="00F049C8">
              <w:rPr>
                <w:rFonts w:ascii="Times New Roman" w:hAnsi="Times New Roman" w:cs="Times New Roman"/>
              </w:rPr>
              <w:t>Караорман</w:t>
            </w:r>
            <w:proofErr w:type="spellEnd"/>
            <w:r w:rsidRPr="00F049C8">
              <w:rPr>
                <w:rFonts w:ascii="Times New Roman" w:hAnsi="Times New Roman" w:cs="Times New Roman"/>
              </w:rPr>
              <w:t xml:space="preserve">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Мерданя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42.74 €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83,</w:t>
            </w:r>
            <w:r>
              <w:rPr>
                <w:rFonts w:ascii="Times New Roman" w:hAnsi="Times New Roman" w:cs="Times New Roman"/>
              </w:rPr>
              <w:t>59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  <w:tr w:rsidR="00686F4F" w:rsidRPr="00F049C8" w:rsidTr="002C2470">
        <w:tblPrEx>
          <w:tblCellMar>
            <w:top w:w="46" w:type="dxa"/>
            <w:left w:w="108" w:type="dxa"/>
          </w:tblCellMar>
        </w:tblPrEx>
        <w:trPr>
          <w:trHeight w:val="455"/>
        </w:trPr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47826.171.4 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0.442 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Нива 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Трета  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„Бруса“ 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6F4F" w:rsidRPr="00F049C8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F049C8">
              <w:rPr>
                <w:rFonts w:ascii="Times New Roman" w:hAnsi="Times New Roman" w:cs="Times New Roman"/>
              </w:rPr>
              <w:t xml:space="preserve">с. Мерданя 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4F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13.54 €</w:t>
            </w:r>
          </w:p>
          <w:p w:rsidR="00686F4F" w:rsidRPr="00C04053" w:rsidRDefault="00686F4F" w:rsidP="002C2470">
            <w:pPr>
              <w:pStyle w:val="a8"/>
              <w:rPr>
                <w:rFonts w:ascii="Times New Roman" w:hAnsi="Times New Roman" w:cs="Times New Roman"/>
              </w:rPr>
            </w:pPr>
            <w:r w:rsidRPr="00C04053">
              <w:rPr>
                <w:rFonts w:ascii="Times New Roman" w:hAnsi="Times New Roman" w:cs="Times New Roman"/>
              </w:rPr>
              <w:t>26,</w:t>
            </w:r>
            <w:r>
              <w:rPr>
                <w:rFonts w:ascii="Times New Roman" w:hAnsi="Times New Roman" w:cs="Times New Roman"/>
              </w:rPr>
              <w:t>48</w:t>
            </w:r>
            <w:r w:rsidRPr="00C04053">
              <w:rPr>
                <w:rFonts w:ascii="Times New Roman" w:hAnsi="Times New Roman" w:cs="Times New Roman"/>
              </w:rPr>
              <w:t xml:space="preserve"> лв. </w:t>
            </w:r>
          </w:p>
        </w:tc>
      </w:tr>
    </w:tbl>
    <w:p w:rsidR="00686F4F" w:rsidRDefault="00686F4F" w:rsidP="00686F4F"/>
    <w:p w:rsidR="00686F4F" w:rsidRDefault="00686F4F">
      <w:pPr>
        <w:spacing w:after="160" w:line="259" w:lineRule="auto"/>
      </w:pPr>
      <w:r>
        <w:br w:type="page"/>
      </w:r>
    </w:p>
    <w:p w:rsidR="00686F4F" w:rsidRPr="00A113C0" w:rsidRDefault="00686F4F" w:rsidP="00686F4F">
      <w:pPr>
        <w:pStyle w:val="a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113C0">
        <w:rPr>
          <w:rFonts w:ascii="Times New Roman" w:hAnsi="Times New Roman" w:cs="Times New Roman"/>
          <w:b/>
          <w:sz w:val="24"/>
          <w:szCs w:val="24"/>
        </w:rPr>
        <w:lastRenderedPageBreak/>
        <w:t>ОБРАЗЕЦ № 1</w:t>
      </w:r>
    </w:p>
    <w:p w:rsidR="00686F4F" w:rsidRDefault="00686F4F" w:rsidP="00686F4F">
      <w:pPr>
        <w:jc w:val="right"/>
        <w:rPr>
          <w:b/>
          <w:szCs w:val="24"/>
        </w:rPr>
      </w:pPr>
    </w:p>
    <w:p w:rsidR="00686F4F" w:rsidRPr="007C65BD" w:rsidRDefault="00686F4F" w:rsidP="00686F4F">
      <w:pPr>
        <w:rPr>
          <w:b/>
          <w:szCs w:val="24"/>
        </w:rPr>
      </w:pPr>
      <w:r w:rsidRPr="007C65BD">
        <w:rPr>
          <w:b/>
          <w:szCs w:val="24"/>
        </w:rPr>
        <w:t xml:space="preserve">ДО </w:t>
      </w:r>
    </w:p>
    <w:p w:rsidR="00686F4F" w:rsidRPr="007C65BD" w:rsidRDefault="00686F4F" w:rsidP="00686F4F">
      <w:pPr>
        <w:rPr>
          <w:b/>
          <w:szCs w:val="24"/>
        </w:rPr>
      </w:pPr>
      <w:r w:rsidRPr="007C65BD">
        <w:rPr>
          <w:b/>
          <w:szCs w:val="24"/>
        </w:rPr>
        <w:t>КМЕТА</w:t>
      </w:r>
    </w:p>
    <w:p w:rsidR="00686F4F" w:rsidRPr="007C65BD" w:rsidRDefault="00686F4F" w:rsidP="00686F4F">
      <w:pPr>
        <w:rPr>
          <w:b/>
          <w:szCs w:val="24"/>
        </w:rPr>
      </w:pPr>
      <w:r>
        <w:rPr>
          <w:b/>
          <w:szCs w:val="24"/>
        </w:rPr>
        <w:t>НА ОБЩИНА ЛЯСКОВЕЦ</w:t>
      </w:r>
    </w:p>
    <w:p w:rsidR="00686F4F" w:rsidRPr="007C65BD" w:rsidRDefault="00686F4F" w:rsidP="00686F4F">
      <w:pPr>
        <w:rPr>
          <w:b/>
          <w:szCs w:val="24"/>
        </w:rPr>
      </w:pPr>
    </w:p>
    <w:p w:rsidR="00686F4F" w:rsidRPr="00484B7B" w:rsidRDefault="00686F4F" w:rsidP="00686F4F">
      <w:pPr>
        <w:jc w:val="center"/>
        <w:rPr>
          <w:b/>
          <w:szCs w:val="24"/>
        </w:rPr>
      </w:pPr>
      <w:r w:rsidRPr="00484B7B">
        <w:rPr>
          <w:b/>
          <w:szCs w:val="24"/>
        </w:rPr>
        <w:t>ЗАЯВЛЕНИЕ</w:t>
      </w:r>
    </w:p>
    <w:p w:rsidR="00686F4F" w:rsidRPr="00484B7B" w:rsidRDefault="00686F4F" w:rsidP="00686F4F">
      <w:pPr>
        <w:jc w:val="both"/>
        <w:rPr>
          <w:szCs w:val="24"/>
        </w:rPr>
      </w:pPr>
      <w:proofErr w:type="spellStart"/>
      <w:proofErr w:type="gramStart"/>
      <w:r w:rsidRPr="00484B7B">
        <w:rPr>
          <w:szCs w:val="24"/>
        </w:rPr>
        <w:t>от</w:t>
      </w:r>
      <w:proofErr w:type="spellEnd"/>
      <w:proofErr w:type="gramEnd"/>
      <w:r w:rsidRPr="00484B7B">
        <w:rPr>
          <w:szCs w:val="24"/>
        </w:rPr>
        <w:t xml:space="preserve"> ……………. …………..…………………..………………………………………………….., </w:t>
      </w:r>
    </w:p>
    <w:p w:rsidR="00686F4F" w:rsidRPr="00484B7B" w:rsidRDefault="00686F4F" w:rsidP="00686F4F">
      <w:pPr>
        <w:jc w:val="both"/>
        <w:rPr>
          <w:szCs w:val="24"/>
        </w:rPr>
      </w:pPr>
      <w:proofErr w:type="gramStart"/>
      <w:r w:rsidRPr="00484B7B">
        <w:rPr>
          <w:szCs w:val="24"/>
        </w:rPr>
        <w:t>с</w:t>
      </w:r>
      <w:proofErr w:type="gramEnd"/>
      <w:r w:rsidRPr="00484B7B">
        <w:rPr>
          <w:szCs w:val="24"/>
        </w:rPr>
        <w:t xml:space="preserve"> ЕГН ………</w:t>
      </w:r>
      <w:r>
        <w:rPr>
          <w:szCs w:val="24"/>
        </w:rPr>
        <w:t>…..</w:t>
      </w:r>
      <w:r w:rsidRPr="00484B7B">
        <w:rPr>
          <w:szCs w:val="24"/>
        </w:rPr>
        <w:t xml:space="preserve">…………., с </w:t>
      </w:r>
      <w:proofErr w:type="spellStart"/>
      <w:r w:rsidRPr="00484B7B">
        <w:rPr>
          <w:szCs w:val="24"/>
        </w:rPr>
        <w:t>адрес</w:t>
      </w:r>
      <w:proofErr w:type="spellEnd"/>
      <w:r w:rsidRPr="00484B7B">
        <w:rPr>
          <w:szCs w:val="24"/>
        </w:rPr>
        <w:t xml:space="preserve">: </w:t>
      </w:r>
      <w:proofErr w:type="spellStart"/>
      <w:r w:rsidRPr="00484B7B">
        <w:rPr>
          <w:szCs w:val="24"/>
        </w:rPr>
        <w:t>гр</w:t>
      </w:r>
      <w:proofErr w:type="spellEnd"/>
      <w:r w:rsidRPr="00484B7B">
        <w:rPr>
          <w:szCs w:val="24"/>
        </w:rPr>
        <w:t>./с. ……</w:t>
      </w:r>
      <w:r>
        <w:rPr>
          <w:szCs w:val="24"/>
        </w:rPr>
        <w:t>……….</w:t>
      </w:r>
      <w:r w:rsidRPr="00484B7B">
        <w:rPr>
          <w:szCs w:val="24"/>
        </w:rPr>
        <w:t>………….……………………</w:t>
      </w:r>
      <w:r>
        <w:rPr>
          <w:szCs w:val="24"/>
        </w:rPr>
        <w:t xml:space="preserve">….., </w:t>
      </w:r>
      <w:proofErr w:type="spellStart"/>
      <w:r>
        <w:rPr>
          <w:szCs w:val="24"/>
        </w:rPr>
        <w:t>общ</w:t>
      </w:r>
      <w:proofErr w:type="spellEnd"/>
      <w:r>
        <w:rPr>
          <w:szCs w:val="24"/>
        </w:rPr>
        <w:t>. ..</w:t>
      </w:r>
      <w:proofErr w:type="gramStart"/>
      <w:r>
        <w:rPr>
          <w:szCs w:val="24"/>
        </w:rPr>
        <w:t>…………………</w:t>
      </w:r>
      <w:r w:rsidRPr="00484B7B">
        <w:rPr>
          <w:szCs w:val="24"/>
        </w:rPr>
        <w:t>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обл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…………………………..,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ул</w:t>
      </w:r>
      <w:proofErr w:type="spellEnd"/>
      <w:r w:rsidRPr="00484B7B">
        <w:rPr>
          <w:szCs w:val="24"/>
        </w:rPr>
        <w:t>. …………</w:t>
      </w:r>
      <w:r>
        <w:rPr>
          <w:szCs w:val="24"/>
        </w:rPr>
        <w:t>.</w:t>
      </w:r>
      <w:r w:rsidRPr="00484B7B">
        <w:rPr>
          <w:szCs w:val="24"/>
        </w:rPr>
        <w:t>…………</w:t>
      </w:r>
      <w:proofErr w:type="gramStart"/>
      <w:r w:rsidRPr="00484B7B">
        <w:rPr>
          <w:szCs w:val="24"/>
        </w:rPr>
        <w:t>,  №</w:t>
      </w:r>
      <w:proofErr w:type="gramEnd"/>
      <w:r w:rsidRPr="00484B7B">
        <w:rPr>
          <w:szCs w:val="24"/>
        </w:rPr>
        <w:t xml:space="preserve"> ………, </w:t>
      </w:r>
      <w:proofErr w:type="spellStart"/>
      <w:r w:rsidRPr="00484B7B">
        <w:rPr>
          <w:szCs w:val="24"/>
        </w:rPr>
        <w:t>ет</w:t>
      </w:r>
      <w:proofErr w:type="spellEnd"/>
      <w:r w:rsidRPr="00484B7B">
        <w:rPr>
          <w:szCs w:val="24"/>
        </w:rPr>
        <w:t>. …</w:t>
      </w:r>
      <w:proofErr w:type="gramStart"/>
      <w:r w:rsidRPr="00484B7B">
        <w:rPr>
          <w:szCs w:val="24"/>
        </w:rPr>
        <w:t>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вх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ап</w:t>
      </w:r>
      <w:proofErr w:type="spellEnd"/>
      <w:r w:rsidRPr="00484B7B">
        <w:rPr>
          <w:szCs w:val="24"/>
        </w:rPr>
        <w:t xml:space="preserve">. …, </w:t>
      </w:r>
      <w:proofErr w:type="spellStart"/>
      <w:r w:rsidRPr="00484B7B">
        <w:rPr>
          <w:szCs w:val="24"/>
        </w:rPr>
        <w:t>притежаващ</w:t>
      </w:r>
      <w:proofErr w:type="spell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л.к</w:t>
      </w:r>
      <w:proofErr w:type="spellEnd"/>
      <w:r w:rsidRPr="00484B7B">
        <w:rPr>
          <w:szCs w:val="24"/>
        </w:rPr>
        <w:t xml:space="preserve">. № </w:t>
      </w:r>
      <w:proofErr w:type="gramStart"/>
      <w:r w:rsidRPr="00484B7B">
        <w:rPr>
          <w:szCs w:val="24"/>
        </w:rPr>
        <w:t>……………,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издадена</w:t>
      </w:r>
      <w:proofErr w:type="spell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на</w:t>
      </w:r>
      <w:proofErr w:type="spellEnd"/>
      <w:r w:rsidRPr="00484B7B">
        <w:rPr>
          <w:szCs w:val="24"/>
        </w:rPr>
        <w:t xml:space="preserve"> …………. г. </w:t>
      </w:r>
      <w:proofErr w:type="spellStart"/>
      <w:r w:rsidRPr="00484B7B">
        <w:rPr>
          <w:szCs w:val="24"/>
        </w:rPr>
        <w:t>от</w:t>
      </w:r>
      <w:proofErr w:type="spellEnd"/>
      <w:r w:rsidRPr="00484B7B">
        <w:rPr>
          <w:szCs w:val="24"/>
        </w:rPr>
        <w:t xml:space="preserve"> МВР - …………………………….., </w:t>
      </w:r>
      <w:proofErr w:type="spellStart"/>
      <w:r w:rsidRPr="00484B7B">
        <w:rPr>
          <w:szCs w:val="24"/>
        </w:rPr>
        <w:t>тел</w:t>
      </w:r>
      <w:proofErr w:type="spellEnd"/>
      <w:r w:rsidRPr="00484B7B">
        <w:rPr>
          <w:szCs w:val="24"/>
        </w:rPr>
        <w:t>. …………………………………</w:t>
      </w:r>
    </w:p>
    <w:p w:rsidR="00686F4F" w:rsidRPr="002B3D87" w:rsidRDefault="00686F4F" w:rsidP="00686F4F">
      <w:pPr>
        <w:jc w:val="both"/>
        <w:rPr>
          <w:b/>
          <w:szCs w:val="24"/>
        </w:rPr>
      </w:pPr>
      <w:proofErr w:type="spellStart"/>
      <w:proofErr w:type="gramStart"/>
      <w:r w:rsidRPr="002B3D87">
        <w:rPr>
          <w:b/>
          <w:szCs w:val="24"/>
        </w:rPr>
        <w:t>или</w:t>
      </w:r>
      <w:proofErr w:type="spellEnd"/>
      <w:proofErr w:type="gramEnd"/>
    </w:p>
    <w:p w:rsidR="00686F4F" w:rsidRPr="00484B7B" w:rsidRDefault="00686F4F" w:rsidP="00686F4F">
      <w:pPr>
        <w:jc w:val="both"/>
        <w:rPr>
          <w:szCs w:val="24"/>
        </w:rPr>
      </w:pPr>
      <w:proofErr w:type="spellStart"/>
      <w:proofErr w:type="gramStart"/>
      <w:r w:rsidRPr="00484B7B">
        <w:rPr>
          <w:szCs w:val="24"/>
        </w:rPr>
        <w:t>от</w:t>
      </w:r>
      <w:proofErr w:type="spellEnd"/>
      <w:proofErr w:type="gramEnd"/>
      <w:r w:rsidRPr="00484B7B">
        <w:rPr>
          <w:szCs w:val="24"/>
        </w:rPr>
        <w:t xml:space="preserve"> …………………………………………………………………………………………………., </w:t>
      </w:r>
    </w:p>
    <w:p w:rsidR="00686F4F" w:rsidRPr="00484B7B" w:rsidRDefault="00686F4F" w:rsidP="00686F4F">
      <w:pPr>
        <w:jc w:val="both"/>
        <w:rPr>
          <w:szCs w:val="24"/>
        </w:rPr>
      </w:pPr>
      <w:proofErr w:type="gramStart"/>
      <w:r w:rsidRPr="00484B7B">
        <w:rPr>
          <w:szCs w:val="24"/>
        </w:rPr>
        <w:t>с</w:t>
      </w:r>
      <w:proofErr w:type="gramEnd"/>
      <w:r w:rsidRPr="00484B7B">
        <w:rPr>
          <w:szCs w:val="24"/>
        </w:rPr>
        <w:t xml:space="preserve"> ЕГН …………………., с </w:t>
      </w:r>
      <w:proofErr w:type="spellStart"/>
      <w:r w:rsidRPr="00484B7B">
        <w:rPr>
          <w:szCs w:val="24"/>
        </w:rPr>
        <w:t>адрес</w:t>
      </w:r>
      <w:proofErr w:type="spellEnd"/>
      <w:r w:rsidRPr="00484B7B">
        <w:rPr>
          <w:szCs w:val="24"/>
        </w:rPr>
        <w:t xml:space="preserve">: </w:t>
      </w:r>
      <w:proofErr w:type="spellStart"/>
      <w:r w:rsidRPr="00484B7B">
        <w:rPr>
          <w:szCs w:val="24"/>
        </w:rPr>
        <w:t>гр</w:t>
      </w:r>
      <w:proofErr w:type="spellEnd"/>
      <w:r w:rsidRPr="00484B7B">
        <w:rPr>
          <w:szCs w:val="24"/>
        </w:rPr>
        <w:t xml:space="preserve">./с. …………………., </w:t>
      </w:r>
      <w:proofErr w:type="spellStart"/>
      <w:r w:rsidRPr="00484B7B">
        <w:rPr>
          <w:szCs w:val="24"/>
        </w:rPr>
        <w:t>общ</w:t>
      </w:r>
      <w:proofErr w:type="spellEnd"/>
      <w:r w:rsidRPr="00484B7B">
        <w:rPr>
          <w:szCs w:val="24"/>
        </w:rPr>
        <w:t xml:space="preserve">.. </w:t>
      </w:r>
      <w:proofErr w:type="gramStart"/>
      <w:r w:rsidRPr="00484B7B">
        <w:rPr>
          <w:szCs w:val="24"/>
        </w:rPr>
        <w:t>………………………..,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обл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…………………………..,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ул</w:t>
      </w:r>
      <w:proofErr w:type="spellEnd"/>
      <w:r w:rsidRPr="00484B7B">
        <w:rPr>
          <w:szCs w:val="24"/>
        </w:rPr>
        <w:t>. ……………………</w:t>
      </w:r>
      <w:proofErr w:type="gramStart"/>
      <w:r w:rsidRPr="00484B7B">
        <w:rPr>
          <w:szCs w:val="24"/>
        </w:rPr>
        <w:t>,  №</w:t>
      </w:r>
      <w:proofErr w:type="gramEnd"/>
      <w:r w:rsidRPr="00484B7B">
        <w:rPr>
          <w:szCs w:val="24"/>
        </w:rPr>
        <w:t xml:space="preserve"> ………, </w:t>
      </w:r>
      <w:proofErr w:type="spellStart"/>
      <w:r w:rsidRPr="00484B7B">
        <w:rPr>
          <w:szCs w:val="24"/>
        </w:rPr>
        <w:t>ет</w:t>
      </w:r>
      <w:proofErr w:type="spellEnd"/>
      <w:r w:rsidRPr="00484B7B">
        <w:rPr>
          <w:szCs w:val="24"/>
        </w:rPr>
        <w:t>. …</w:t>
      </w:r>
      <w:proofErr w:type="gramStart"/>
      <w:r w:rsidRPr="00484B7B">
        <w:rPr>
          <w:szCs w:val="24"/>
        </w:rPr>
        <w:t>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вх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ап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………………,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притежаващ</w:t>
      </w:r>
      <w:proofErr w:type="spell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л.к</w:t>
      </w:r>
      <w:proofErr w:type="spellEnd"/>
      <w:r w:rsidRPr="00484B7B">
        <w:rPr>
          <w:szCs w:val="24"/>
        </w:rPr>
        <w:t xml:space="preserve">. № ……………, </w:t>
      </w:r>
      <w:proofErr w:type="spellStart"/>
      <w:r w:rsidRPr="00484B7B">
        <w:rPr>
          <w:szCs w:val="24"/>
        </w:rPr>
        <w:t>издадена</w:t>
      </w:r>
      <w:proofErr w:type="spell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на</w:t>
      </w:r>
      <w:proofErr w:type="spellEnd"/>
      <w:r w:rsidRPr="00484B7B">
        <w:rPr>
          <w:szCs w:val="24"/>
        </w:rPr>
        <w:t xml:space="preserve"> …………. г. </w:t>
      </w:r>
      <w:proofErr w:type="spellStart"/>
      <w:r w:rsidRPr="00484B7B">
        <w:rPr>
          <w:szCs w:val="24"/>
        </w:rPr>
        <w:t>от</w:t>
      </w:r>
      <w:proofErr w:type="spellEnd"/>
      <w:r w:rsidRPr="00484B7B">
        <w:rPr>
          <w:szCs w:val="24"/>
        </w:rPr>
        <w:t xml:space="preserve"> МВР - ………………………………………., в </w:t>
      </w:r>
      <w:proofErr w:type="spellStart"/>
      <w:r w:rsidRPr="00484B7B">
        <w:rPr>
          <w:szCs w:val="24"/>
        </w:rPr>
        <w:t>качеството</w:t>
      </w:r>
      <w:proofErr w:type="spell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си</w:t>
      </w:r>
      <w:proofErr w:type="spell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на</w:t>
      </w:r>
      <w:proofErr w:type="spellEnd"/>
      <w:r w:rsidRPr="00484B7B">
        <w:rPr>
          <w:szCs w:val="24"/>
        </w:rPr>
        <w:t xml:space="preserve"> ………………………………………</w:t>
      </w:r>
    </w:p>
    <w:p w:rsidR="00686F4F" w:rsidRPr="002B3D87" w:rsidRDefault="00686F4F" w:rsidP="00686F4F">
      <w:pPr>
        <w:jc w:val="both"/>
        <w:rPr>
          <w:i/>
          <w:szCs w:val="24"/>
        </w:rPr>
      </w:pPr>
      <w:r w:rsidRPr="00484B7B">
        <w:rPr>
          <w:szCs w:val="24"/>
        </w:rPr>
        <w:tab/>
      </w:r>
      <w:r w:rsidRPr="002B3D87">
        <w:rPr>
          <w:i/>
          <w:szCs w:val="24"/>
        </w:rPr>
        <w:t>(</w:t>
      </w:r>
      <w:proofErr w:type="spellStart"/>
      <w:proofErr w:type="gramStart"/>
      <w:r w:rsidRPr="002B3D87">
        <w:rPr>
          <w:i/>
          <w:szCs w:val="24"/>
        </w:rPr>
        <w:t>управител</w:t>
      </w:r>
      <w:proofErr w:type="spellEnd"/>
      <w:proofErr w:type="gramEnd"/>
      <w:r w:rsidRPr="002B3D87">
        <w:rPr>
          <w:i/>
          <w:szCs w:val="24"/>
        </w:rPr>
        <w:t xml:space="preserve">, </w:t>
      </w:r>
      <w:proofErr w:type="spellStart"/>
      <w:r w:rsidRPr="002B3D87">
        <w:rPr>
          <w:i/>
          <w:szCs w:val="24"/>
        </w:rPr>
        <w:t>изпълнителен</w:t>
      </w:r>
      <w:proofErr w:type="spellEnd"/>
      <w:r w:rsidRPr="002B3D87">
        <w:rPr>
          <w:i/>
          <w:szCs w:val="24"/>
        </w:rPr>
        <w:t xml:space="preserve"> </w:t>
      </w:r>
      <w:proofErr w:type="spellStart"/>
      <w:r w:rsidRPr="002B3D87">
        <w:rPr>
          <w:i/>
          <w:szCs w:val="24"/>
        </w:rPr>
        <w:t>директор</w:t>
      </w:r>
      <w:proofErr w:type="spellEnd"/>
      <w:r w:rsidRPr="002B3D87">
        <w:rPr>
          <w:i/>
          <w:szCs w:val="24"/>
        </w:rPr>
        <w:t xml:space="preserve">, </w:t>
      </w:r>
      <w:proofErr w:type="spellStart"/>
      <w:r w:rsidRPr="002B3D87">
        <w:rPr>
          <w:i/>
          <w:szCs w:val="24"/>
        </w:rPr>
        <w:t>член</w:t>
      </w:r>
      <w:proofErr w:type="spellEnd"/>
      <w:r w:rsidRPr="002B3D87">
        <w:rPr>
          <w:i/>
          <w:szCs w:val="24"/>
        </w:rPr>
        <w:t xml:space="preserve"> </w:t>
      </w:r>
      <w:proofErr w:type="spellStart"/>
      <w:r w:rsidRPr="002B3D87">
        <w:rPr>
          <w:i/>
          <w:szCs w:val="24"/>
        </w:rPr>
        <w:t>на</w:t>
      </w:r>
      <w:proofErr w:type="spellEnd"/>
      <w:r w:rsidRPr="002B3D87">
        <w:rPr>
          <w:i/>
          <w:szCs w:val="24"/>
        </w:rPr>
        <w:t xml:space="preserve"> </w:t>
      </w:r>
      <w:proofErr w:type="spellStart"/>
      <w:r w:rsidRPr="002B3D87">
        <w:rPr>
          <w:i/>
          <w:szCs w:val="24"/>
        </w:rPr>
        <w:t>съвета</w:t>
      </w:r>
      <w:proofErr w:type="spellEnd"/>
      <w:r w:rsidRPr="002B3D87">
        <w:rPr>
          <w:i/>
          <w:szCs w:val="24"/>
        </w:rPr>
        <w:t xml:space="preserve"> </w:t>
      </w:r>
      <w:proofErr w:type="spellStart"/>
      <w:r w:rsidRPr="002B3D87">
        <w:rPr>
          <w:i/>
          <w:szCs w:val="24"/>
        </w:rPr>
        <w:t>на</w:t>
      </w:r>
      <w:proofErr w:type="spellEnd"/>
      <w:r w:rsidRPr="002B3D87">
        <w:rPr>
          <w:i/>
          <w:szCs w:val="24"/>
        </w:rPr>
        <w:t xml:space="preserve"> </w:t>
      </w:r>
      <w:proofErr w:type="spellStart"/>
      <w:r w:rsidRPr="002B3D87">
        <w:rPr>
          <w:i/>
          <w:szCs w:val="24"/>
        </w:rPr>
        <w:t>директорите</w:t>
      </w:r>
      <w:proofErr w:type="spellEnd"/>
      <w:r w:rsidRPr="002B3D87">
        <w:rPr>
          <w:i/>
          <w:szCs w:val="24"/>
        </w:rPr>
        <w:t xml:space="preserve"> </w:t>
      </w:r>
      <w:proofErr w:type="spellStart"/>
      <w:r w:rsidRPr="002B3D87">
        <w:rPr>
          <w:i/>
          <w:szCs w:val="24"/>
        </w:rPr>
        <w:t>или</w:t>
      </w:r>
      <w:proofErr w:type="spellEnd"/>
      <w:r w:rsidRPr="002B3D87">
        <w:rPr>
          <w:i/>
          <w:szCs w:val="24"/>
        </w:rPr>
        <w:t xml:space="preserve"> </w:t>
      </w:r>
      <w:proofErr w:type="spellStart"/>
      <w:r w:rsidRPr="002B3D87">
        <w:rPr>
          <w:i/>
          <w:szCs w:val="24"/>
        </w:rPr>
        <w:t>др</w:t>
      </w:r>
      <w:proofErr w:type="spellEnd"/>
      <w:r w:rsidRPr="002B3D87">
        <w:rPr>
          <w:i/>
          <w:szCs w:val="24"/>
        </w:rPr>
        <w:t xml:space="preserve">.) </w:t>
      </w:r>
    </w:p>
    <w:p w:rsidR="00686F4F" w:rsidRPr="00484B7B" w:rsidRDefault="00686F4F" w:rsidP="00686F4F">
      <w:pPr>
        <w:jc w:val="both"/>
        <w:rPr>
          <w:szCs w:val="24"/>
        </w:rPr>
      </w:pPr>
      <w:proofErr w:type="spellStart"/>
      <w:proofErr w:type="gramStart"/>
      <w:r w:rsidRPr="00484B7B">
        <w:rPr>
          <w:szCs w:val="24"/>
        </w:rPr>
        <w:t>на</w:t>
      </w:r>
      <w:proofErr w:type="spellEnd"/>
      <w:proofErr w:type="gramEnd"/>
      <w:r w:rsidRPr="00484B7B">
        <w:rPr>
          <w:szCs w:val="24"/>
        </w:rPr>
        <w:t xml:space="preserve"> …………………………………………………………………………..………….…………..,</w:t>
      </w:r>
    </w:p>
    <w:p w:rsidR="00686F4F" w:rsidRPr="00484B7B" w:rsidRDefault="00686F4F" w:rsidP="00686F4F">
      <w:pPr>
        <w:jc w:val="both"/>
        <w:rPr>
          <w:szCs w:val="24"/>
        </w:rPr>
      </w:pPr>
      <w:proofErr w:type="spellStart"/>
      <w:proofErr w:type="gramStart"/>
      <w:r w:rsidRPr="00484B7B">
        <w:rPr>
          <w:szCs w:val="24"/>
        </w:rPr>
        <w:t>със</w:t>
      </w:r>
      <w:proofErr w:type="spellEnd"/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седалище</w:t>
      </w:r>
      <w:proofErr w:type="spellEnd"/>
      <w:r w:rsidRPr="00484B7B">
        <w:rPr>
          <w:szCs w:val="24"/>
        </w:rPr>
        <w:t xml:space="preserve"> и </w:t>
      </w:r>
      <w:proofErr w:type="spellStart"/>
      <w:r w:rsidRPr="00484B7B">
        <w:rPr>
          <w:szCs w:val="24"/>
        </w:rPr>
        <w:t>адрес</w:t>
      </w:r>
      <w:proofErr w:type="spell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на</w:t>
      </w:r>
      <w:proofErr w:type="spell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управление</w:t>
      </w:r>
      <w:proofErr w:type="spellEnd"/>
      <w:r w:rsidRPr="00484B7B">
        <w:rPr>
          <w:szCs w:val="24"/>
        </w:rPr>
        <w:t xml:space="preserve">: </w:t>
      </w:r>
      <w:proofErr w:type="spellStart"/>
      <w:r w:rsidRPr="00484B7B">
        <w:rPr>
          <w:szCs w:val="24"/>
        </w:rPr>
        <w:t>гр</w:t>
      </w:r>
      <w:proofErr w:type="spellEnd"/>
      <w:r w:rsidRPr="00484B7B">
        <w:rPr>
          <w:szCs w:val="24"/>
        </w:rPr>
        <w:t xml:space="preserve">./с. …………………………………, </w:t>
      </w:r>
      <w:proofErr w:type="spellStart"/>
      <w:r w:rsidRPr="00484B7B">
        <w:rPr>
          <w:szCs w:val="24"/>
        </w:rPr>
        <w:t>общ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………………..,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обл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……………………..,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ул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……………………..……,</w:t>
      </w:r>
      <w:proofErr w:type="gramEnd"/>
      <w:r w:rsidRPr="00484B7B">
        <w:rPr>
          <w:szCs w:val="24"/>
        </w:rPr>
        <w:t xml:space="preserve"> № …….., </w:t>
      </w:r>
      <w:proofErr w:type="spellStart"/>
      <w:r w:rsidRPr="00484B7B">
        <w:rPr>
          <w:szCs w:val="24"/>
        </w:rPr>
        <w:t>вх</w:t>
      </w:r>
      <w:proofErr w:type="spellEnd"/>
      <w:r w:rsidRPr="00484B7B">
        <w:rPr>
          <w:szCs w:val="24"/>
        </w:rPr>
        <w:t>. …</w:t>
      </w:r>
      <w:proofErr w:type="gramStart"/>
      <w:r w:rsidRPr="00484B7B">
        <w:rPr>
          <w:szCs w:val="24"/>
        </w:rPr>
        <w:t>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ет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………..,</w:t>
      </w:r>
      <w:proofErr w:type="gramEnd"/>
      <w:r w:rsidRPr="00484B7B">
        <w:rPr>
          <w:szCs w:val="24"/>
        </w:rPr>
        <w:t xml:space="preserve"> </w:t>
      </w:r>
      <w:proofErr w:type="spellStart"/>
      <w:r w:rsidRPr="00484B7B">
        <w:rPr>
          <w:szCs w:val="24"/>
        </w:rPr>
        <w:t>ап</w:t>
      </w:r>
      <w:proofErr w:type="spellEnd"/>
      <w:r w:rsidRPr="00484B7B">
        <w:rPr>
          <w:szCs w:val="24"/>
        </w:rPr>
        <w:t xml:space="preserve">. </w:t>
      </w:r>
      <w:proofErr w:type="gramStart"/>
      <w:r w:rsidRPr="00484B7B">
        <w:rPr>
          <w:szCs w:val="24"/>
        </w:rPr>
        <w:t>………..,</w:t>
      </w:r>
      <w:proofErr w:type="gramEnd"/>
      <w:r w:rsidRPr="00484B7B">
        <w:rPr>
          <w:szCs w:val="24"/>
        </w:rPr>
        <w:t xml:space="preserve"> с ЕИК ………………….……,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тел</w:t>
      </w:r>
      <w:proofErr w:type="spellEnd"/>
      <w:r>
        <w:rPr>
          <w:szCs w:val="24"/>
        </w:rPr>
        <w:t>. ………………………………</w:t>
      </w:r>
    </w:p>
    <w:p w:rsidR="00686F4F" w:rsidRDefault="00686F4F" w:rsidP="00686F4F">
      <w:pPr>
        <w:spacing w:line="360" w:lineRule="auto"/>
        <w:jc w:val="both"/>
        <w:rPr>
          <w:szCs w:val="24"/>
        </w:rPr>
      </w:pPr>
    </w:p>
    <w:p w:rsidR="00686F4F" w:rsidRPr="00B14966" w:rsidRDefault="00686F4F" w:rsidP="00686F4F">
      <w:pPr>
        <w:spacing w:line="360" w:lineRule="auto"/>
        <w:jc w:val="both"/>
        <w:rPr>
          <w:b/>
          <w:szCs w:val="24"/>
        </w:rPr>
      </w:pPr>
      <w:r>
        <w:rPr>
          <w:szCs w:val="24"/>
        </w:rPr>
        <w:tab/>
      </w:r>
      <w:r>
        <w:rPr>
          <w:b/>
          <w:szCs w:val="24"/>
        </w:rPr>
        <w:t>УВАЖАЕМИ</w:t>
      </w:r>
      <w:r w:rsidRPr="00B14966">
        <w:rPr>
          <w:b/>
          <w:szCs w:val="24"/>
        </w:rPr>
        <w:t xml:space="preserve"> Г-</w:t>
      </w:r>
      <w:r>
        <w:rPr>
          <w:b/>
          <w:szCs w:val="24"/>
        </w:rPr>
        <w:t>Н</w:t>
      </w:r>
      <w:r w:rsidRPr="00B14966">
        <w:rPr>
          <w:b/>
          <w:szCs w:val="24"/>
        </w:rPr>
        <w:t xml:space="preserve"> КМЕТ,</w:t>
      </w:r>
    </w:p>
    <w:p w:rsidR="00686F4F" w:rsidRDefault="00686F4F" w:rsidP="00686F4F">
      <w:pPr>
        <w:jc w:val="both"/>
        <w:rPr>
          <w:szCs w:val="24"/>
        </w:rPr>
      </w:pPr>
      <w:r>
        <w:rPr>
          <w:szCs w:val="24"/>
        </w:rPr>
        <w:t xml:space="preserve"> </w:t>
      </w:r>
      <w:r>
        <w:rPr>
          <w:szCs w:val="24"/>
        </w:rPr>
        <w:tab/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основание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чл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98</w:t>
      </w:r>
      <w:proofErr w:type="gramEnd"/>
      <w:r>
        <w:rPr>
          <w:szCs w:val="24"/>
        </w:rPr>
        <w:t xml:space="preserve">, </w:t>
      </w:r>
      <w:proofErr w:type="spellStart"/>
      <w:r>
        <w:rPr>
          <w:szCs w:val="24"/>
        </w:rPr>
        <w:t>ал</w:t>
      </w:r>
      <w:proofErr w:type="spellEnd"/>
      <w:r>
        <w:rPr>
          <w:szCs w:val="24"/>
        </w:rPr>
        <w:t xml:space="preserve">. </w:t>
      </w:r>
      <w:proofErr w:type="gramStart"/>
      <w:r>
        <w:rPr>
          <w:szCs w:val="24"/>
        </w:rPr>
        <w:t>4</w:t>
      </w:r>
      <w:proofErr w:type="gram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 w:rsidRPr="00B14966">
        <w:rPr>
          <w:szCs w:val="24"/>
        </w:rPr>
        <w:t>Наредбата</w:t>
      </w:r>
      <w:proofErr w:type="spellEnd"/>
      <w:r w:rsidRPr="00B14966">
        <w:rPr>
          <w:szCs w:val="24"/>
        </w:rPr>
        <w:t xml:space="preserve"> </w:t>
      </w:r>
      <w:proofErr w:type="spellStart"/>
      <w:r w:rsidRPr="00B14966">
        <w:rPr>
          <w:szCs w:val="24"/>
        </w:rPr>
        <w:t>за</w:t>
      </w:r>
      <w:proofErr w:type="spellEnd"/>
      <w:r w:rsidRPr="00B14966">
        <w:rPr>
          <w:szCs w:val="24"/>
        </w:rPr>
        <w:t xml:space="preserve"> </w:t>
      </w:r>
      <w:proofErr w:type="spellStart"/>
      <w:r w:rsidRPr="00B14966">
        <w:rPr>
          <w:szCs w:val="24"/>
        </w:rPr>
        <w:t>ре</w:t>
      </w:r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управление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придобиване</w:t>
      </w:r>
      <w:proofErr w:type="spellEnd"/>
      <w:r>
        <w:rPr>
          <w:szCs w:val="24"/>
        </w:rPr>
        <w:t xml:space="preserve"> и </w:t>
      </w:r>
      <w:proofErr w:type="spellStart"/>
      <w:r w:rsidRPr="00B14966">
        <w:rPr>
          <w:szCs w:val="24"/>
        </w:rPr>
        <w:t>разпореждане</w:t>
      </w:r>
      <w:proofErr w:type="spellEnd"/>
      <w:r w:rsidRPr="00B14966">
        <w:rPr>
          <w:szCs w:val="24"/>
        </w:rPr>
        <w:t xml:space="preserve"> с </w:t>
      </w:r>
      <w:proofErr w:type="spellStart"/>
      <w:r w:rsidRPr="00B14966">
        <w:rPr>
          <w:szCs w:val="24"/>
        </w:rPr>
        <w:t>общинско</w:t>
      </w:r>
      <w:proofErr w:type="spellEnd"/>
      <w:r w:rsidRPr="00B14966">
        <w:rPr>
          <w:szCs w:val="24"/>
        </w:rPr>
        <w:t xml:space="preserve"> </w:t>
      </w:r>
      <w:proofErr w:type="spellStart"/>
      <w:r w:rsidRPr="00B14966">
        <w:rPr>
          <w:szCs w:val="24"/>
        </w:rPr>
        <w:t>имущество</w:t>
      </w:r>
      <w:proofErr w:type="spellEnd"/>
      <w:r w:rsidRPr="00B14966">
        <w:rPr>
          <w:szCs w:val="24"/>
        </w:rPr>
        <w:t xml:space="preserve"> </w:t>
      </w:r>
      <w:r>
        <w:rPr>
          <w:szCs w:val="24"/>
        </w:rPr>
        <w:t xml:space="preserve">и </w:t>
      </w:r>
      <w:proofErr w:type="spellStart"/>
      <w:r>
        <w:rPr>
          <w:szCs w:val="24"/>
        </w:rPr>
        <w:t>във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връзка</w:t>
      </w:r>
      <w:proofErr w:type="spellEnd"/>
      <w:r>
        <w:rPr>
          <w:szCs w:val="24"/>
        </w:rPr>
        <w:t xml:space="preserve"> с </w:t>
      </w:r>
      <w:proofErr w:type="spellStart"/>
      <w:r>
        <w:rPr>
          <w:szCs w:val="24"/>
        </w:rPr>
        <w:t>Решение</w:t>
      </w:r>
      <w:proofErr w:type="spellEnd"/>
      <w:r>
        <w:rPr>
          <w:szCs w:val="24"/>
        </w:rPr>
        <w:t xml:space="preserve"> № 444/28.05.2026 г.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Общински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съвет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Лясковец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заявявам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че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желая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да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ползвам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наем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за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стопанската</w:t>
      </w:r>
      <w:proofErr w:type="spellEnd"/>
      <w:r>
        <w:rPr>
          <w:szCs w:val="24"/>
        </w:rPr>
        <w:t xml:space="preserve"> 2026/2027г., </w:t>
      </w:r>
      <w:proofErr w:type="spellStart"/>
      <w:r>
        <w:rPr>
          <w:szCs w:val="24"/>
        </w:rPr>
        <w:t>следните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маломерни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имоти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Общинския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поземлен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фонд</w:t>
      </w:r>
      <w:proofErr w:type="spellEnd"/>
      <w:r>
        <w:rPr>
          <w:szCs w:val="24"/>
        </w:rPr>
        <w:t>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95"/>
        <w:gridCol w:w="6567"/>
      </w:tblGrid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Землище</w:t>
            </w:r>
            <w:proofErr w:type="spellEnd"/>
          </w:p>
        </w:tc>
        <w:tc>
          <w:tcPr>
            <w:tcW w:w="6791" w:type="dxa"/>
          </w:tcPr>
          <w:p w:rsidR="00686F4F" w:rsidRDefault="00686F4F" w:rsidP="002C247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spellStart"/>
            <w:r>
              <w:rPr>
                <w:szCs w:val="24"/>
              </w:rPr>
              <w:t>на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имот</w:t>
            </w:r>
            <w:proofErr w:type="spellEnd"/>
          </w:p>
        </w:tc>
      </w:tr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  <w:tc>
          <w:tcPr>
            <w:tcW w:w="6791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</w:tr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  <w:tc>
          <w:tcPr>
            <w:tcW w:w="6791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</w:tr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  <w:tc>
          <w:tcPr>
            <w:tcW w:w="6791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</w:tr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  <w:tc>
          <w:tcPr>
            <w:tcW w:w="6791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</w:tr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  <w:tc>
          <w:tcPr>
            <w:tcW w:w="6791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</w:tr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  <w:tc>
          <w:tcPr>
            <w:tcW w:w="6791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</w:tr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  <w:tc>
          <w:tcPr>
            <w:tcW w:w="6791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</w:tr>
      <w:tr w:rsidR="00686F4F" w:rsidTr="002C2470">
        <w:tc>
          <w:tcPr>
            <w:tcW w:w="2547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  <w:tc>
          <w:tcPr>
            <w:tcW w:w="6791" w:type="dxa"/>
          </w:tcPr>
          <w:p w:rsidR="00686F4F" w:rsidRDefault="00686F4F" w:rsidP="002C2470">
            <w:pPr>
              <w:jc w:val="both"/>
              <w:rPr>
                <w:szCs w:val="24"/>
              </w:rPr>
            </w:pPr>
          </w:p>
        </w:tc>
      </w:tr>
    </w:tbl>
    <w:p w:rsidR="00686F4F" w:rsidRDefault="00686F4F" w:rsidP="00686F4F">
      <w:pPr>
        <w:jc w:val="both"/>
        <w:rPr>
          <w:szCs w:val="24"/>
        </w:rPr>
      </w:pPr>
    </w:p>
    <w:p w:rsidR="00686F4F" w:rsidRPr="00484B7B" w:rsidRDefault="00686F4F" w:rsidP="00686F4F">
      <w:pPr>
        <w:ind w:firstLine="708"/>
        <w:jc w:val="both"/>
        <w:rPr>
          <w:b/>
          <w:szCs w:val="24"/>
        </w:rPr>
      </w:pPr>
      <w:proofErr w:type="spellStart"/>
      <w:r w:rsidRPr="00484B7B">
        <w:rPr>
          <w:b/>
          <w:szCs w:val="24"/>
        </w:rPr>
        <w:t>Прилагам</w:t>
      </w:r>
      <w:proofErr w:type="spellEnd"/>
      <w:r w:rsidRPr="00484B7B">
        <w:rPr>
          <w:b/>
          <w:szCs w:val="24"/>
        </w:rPr>
        <w:t xml:space="preserve"> </w:t>
      </w:r>
      <w:proofErr w:type="spellStart"/>
      <w:r w:rsidRPr="00484B7B">
        <w:rPr>
          <w:b/>
          <w:szCs w:val="24"/>
        </w:rPr>
        <w:t>следните</w:t>
      </w:r>
      <w:proofErr w:type="spellEnd"/>
      <w:r w:rsidRPr="00484B7B">
        <w:rPr>
          <w:b/>
          <w:szCs w:val="24"/>
        </w:rPr>
        <w:t xml:space="preserve"> </w:t>
      </w:r>
      <w:proofErr w:type="spellStart"/>
      <w:r w:rsidRPr="00484B7B">
        <w:rPr>
          <w:b/>
          <w:szCs w:val="24"/>
        </w:rPr>
        <w:t>документи</w:t>
      </w:r>
      <w:proofErr w:type="spellEnd"/>
      <w:r w:rsidRPr="00484B7B">
        <w:rPr>
          <w:b/>
          <w:szCs w:val="24"/>
        </w:rPr>
        <w:t>:</w:t>
      </w:r>
    </w:p>
    <w:p w:rsidR="00686F4F" w:rsidRDefault="00686F4F" w:rsidP="00686F4F">
      <w:pPr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86F4F" w:rsidRPr="004D370E" w:rsidRDefault="00686F4F" w:rsidP="00686F4F">
      <w:pPr>
        <w:jc w:val="center"/>
        <w:rPr>
          <w:i/>
          <w:szCs w:val="24"/>
        </w:rPr>
      </w:pPr>
      <w:r w:rsidRPr="0039064F">
        <w:rPr>
          <w:i/>
          <w:szCs w:val="24"/>
        </w:rPr>
        <w:t>(</w:t>
      </w:r>
      <w:proofErr w:type="spellStart"/>
      <w:proofErr w:type="gramStart"/>
      <w:r w:rsidRPr="0039064F">
        <w:rPr>
          <w:i/>
          <w:szCs w:val="24"/>
        </w:rPr>
        <w:t>описват</w:t>
      </w:r>
      <w:proofErr w:type="spellEnd"/>
      <w:proofErr w:type="gramEnd"/>
      <w:r w:rsidRPr="0039064F">
        <w:rPr>
          <w:i/>
          <w:szCs w:val="24"/>
        </w:rPr>
        <w:t xml:space="preserve"> </w:t>
      </w:r>
      <w:proofErr w:type="spellStart"/>
      <w:r w:rsidRPr="0039064F">
        <w:rPr>
          <w:i/>
          <w:szCs w:val="24"/>
        </w:rPr>
        <w:t>се</w:t>
      </w:r>
      <w:proofErr w:type="spellEnd"/>
      <w:r w:rsidRPr="0039064F">
        <w:rPr>
          <w:i/>
          <w:szCs w:val="24"/>
        </w:rPr>
        <w:t xml:space="preserve"> </w:t>
      </w:r>
      <w:proofErr w:type="spellStart"/>
      <w:r w:rsidRPr="0039064F">
        <w:rPr>
          <w:i/>
          <w:szCs w:val="24"/>
        </w:rPr>
        <w:t>приложените</w:t>
      </w:r>
      <w:proofErr w:type="spellEnd"/>
      <w:r w:rsidRPr="0039064F">
        <w:rPr>
          <w:i/>
          <w:szCs w:val="24"/>
        </w:rPr>
        <w:t xml:space="preserve"> </w:t>
      </w:r>
      <w:proofErr w:type="spellStart"/>
      <w:r w:rsidRPr="0039064F">
        <w:rPr>
          <w:i/>
          <w:szCs w:val="24"/>
        </w:rPr>
        <w:t>изискуеми</w:t>
      </w:r>
      <w:proofErr w:type="spellEnd"/>
      <w:r w:rsidRPr="0039064F">
        <w:rPr>
          <w:i/>
          <w:szCs w:val="24"/>
        </w:rPr>
        <w:t xml:space="preserve"> </w:t>
      </w:r>
      <w:proofErr w:type="spellStart"/>
      <w:r w:rsidRPr="0039064F">
        <w:rPr>
          <w:i/>
          <w:szCs w:val="24"/>
        </w:rPr>
        <w:t>документи</w:t>
      </w:r>
      <w:proofErr w:type="spellEnd"/>
      <w:r w:rsidRPr="0039064F">
        <w:rPr>
          <w:i/>
          <w:szCs w:val="24"/>
        </w:rPr>
        <w:t>)</w:t>
      </w:r>
    </w:p>
    <w:p w:rsidR="00686F4F" w:rsidRDefault="00686F4F" w:rsidP="00686F4F">
      <w:pPr>
        <w:jc w:val="center"/>
        <w:rPr>
          <w:b/>
          <w:kern w:val="28"/>
          <w:szCs w:val="24"/>
        </w:rPr>
      </w:pPr>
    </w:p>
    <w:p w:rsidR="00686F4F" w:rsidRPr="00125102" w:rsidRDefault="00686F4F" w:rsidP="00686F4F">
      <w:pPr>
        <w:rPr>
          <w:b/>
          <w:szCs w:val="24"/>
        </w:rPr>
      </w:pPr>
      <w:r>
        <w:rPr>
          <w:szCs w:val="24"/>
        </w:rPr>
        <w:t xml:space="preserve">……………2026 </w:t>
      </w:r>
      <w:r w:rsidRPr="00125102">
        <w:rPr>
          <w:szCs w:val="24"/>
        </w:rPr>
        <w:t>г.</w:t>
      </w:r>
      <w:r w:rsidRPr="00125102">
        <w:rPr>
          <w:szCs w:val="24"/>
        </w:rPr>
        <w:tab/>
      </w:r>
      <w:r w:rsidRPr="00125102">
        <w:rPr>
          <w:szCs w:val="24"/>
        </w:rPr>
        <w:tab/>
      </w:r>
      <w:r w:rsidRPr="00125102">
        <w:rPr>
          <w:szCs w:val="24"/>
        </w:rPr>
        <w:tab/>
      </w:r>
      <w:r w:rsidRPr="00125102">
        <w:rPr>
          <w:szCs w:val="24"/>
        </w:rPr>
        <w:tab/>
      </w:r>
      <w:r w:rsidRPr="00125102">
        <w:rPr>
          <w:szCs w:val="24"/>
        </w:rPr>
        <w:tab/>
      </w:r>
      <w:r>
        <w:rPr>
          <w:szCs w:val="24"/>
        </w:rPr>
        <w:tab/>
      </w:r>
      <w:proofErr w:type="spellStart"/>
      <w:r>
        <w:rPr>
          <w:szCs w:val="24"/>
        </w:rPr>
        <w:t>Подпис</w:t>
      </w:r>
      <w:proofErr w:type="spellEnd"/>
      <w:r w:rsidRPr="00125102">
        <w:rPr>
          <w:szCs w:val="24"/>
        </w:rPr>
        <w:t>…………………………</w:t>
      </w:r>
    </w:p>
    <w:p w:rsidR="00686F4F" w:rsidRPr="008B3214" w:rsidRDefault="00686F4F" w:rsidP="00686F4F">
      <w:pPr>
        <w:jc w:val="both"/>
        <w:rPr>
          <w:b/>
          <w:kern w:val="28"/>
          <w:szCs w:val="24"/>
        </w:rPr>
      </w:pPr>
      <w:proofErr w:type="spellStart"/>
      <w:proofErr w:type="gramStart"/>
      <w:r w:rsidRPr="00125102">
        <w:rPr>
          <w:szCs w:val="24"/>
        </w:rPr>
        <w:t>гр</w:t>
      </w:r>
      <w:proofErr w:type="spellEnd"/>
      <w:proofErr w:type="gramEnd"/>
      <w:r w:rsidRPr="00125102">
        <w:rPr>
          <w:szCs w:val="24"/>
        </w:rPr>
        <w:t xml:space="preserve">. </w:t>
      </w:r>
      <w:proofErr w:type="spellStart"/>
      <w:r w:rsidRPr="00125102">
        <w:rPr>
          <w:szCs w:val="24"/>
        </w:rPr>
        <w:t>Лясковец</w:t>
      </w:r>
      <w:proofErr w:type="spellEnd"/>
      <w:r w:rsidRPr="00125102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(</w:t>
      </w:r>
      <w:proofErr w:type="gramStart"/>
      <w:r>
        <w:rPr>
          <w:szCs w:val="24"/>
        </w:rPr>
        <w:t>………………………</w:t>
      </w:r>
      <w:proofErr w:type="gramEnd"/>
      <w:r>
        <w:rPr>
          <w:szCs w:val="24"/>
        </w:rPr>
        <w:t>..)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br w:type="page"/>
      </w:r>
    </w:p>
    <w:p w:rsidR="00686F4F" w:rsidRPr="007233EB" w:rsidRDefault="00686F4F" w:rsidP="00686F4F">
      <w:pPr>
        <w:ind w:right="270"/>
        <w:jc w:val="right"/>
        <w:rPr>
          <w:b/>
          <w:szCs w:val="24"/>
        </w:rPr>
      </w:pPr>
      <w:proofErr w:type="spellStart"/>
      <w:r w:rsidRPr="007233EB">
        <w:rPr>
          <w:b/>
          <w:bCs/>
          <w:szCs w:val="24"/>
        </w:rPr>
        <w:lastRenderedPageBreak/>
        <w:t>Образец</w:t>
      </w:r>
      <w:proofErr w:type="spellEnd"/>
      <w:r w:rsidRPr="007233EB">
        <w:rPr>
          <w:b/>
          <w:bCs/>
          <w:szCs w:val="24"/>
        </w:rPr>
        <w:t xml:space="preserve"> № </w:t>
      </w:r>
      <w:r>
        <w:rPr>
          <w:b/>
          <w:bCs/>
          <w:szCs w:val="24"/>
        </w:rPr>
        <w:t>2</w:t>
      </w:r>
    </w:p>
    <w:p w:rsidR="00686F4F" w:rsidRDefault="00686F4F" w:rsidP="00686F4F">
      <w:pPr>
        <w:ind w:right="270"/>
        <w:jc w:val="center"/>
        <w:rPr>
          <w:b/>
          <w:szCs w:val="24"/>
        </w:rPr>
      </w:pPr>
    </w:p>
    <w:p w:rsidR="00686F4F" w:rsidRPr="00213D69" w:rsidRDefault="00686F4F" w:rsidP="00686F4F">
      <w:pPr>
        <w:ind w:right="270"/>
        <w:jc w:val="center"/>
        <w:rPr>
          <w:b/>
          <w:szCs w:val="24"/>
        </w:rPr>
      </w:pPr>
      <w:r w:rsidRPr="00213D69">
        <w:rPr>
          <w:b/>
          <w:szCs w:val="24"/>
        </w:rPr>
        <w:t>ДЕКЛАРАЦИЯ</w:t>
      </w:r>
    </w:p>
    <w:p w:rsidR="00686F4F" w:rsidRPr="007233EB" w:rsidRDefault="00686F4F" w:rsidP="00686F4F">
      <w:pPr>
        <w:ind w:right="270"/>
        <w:jc w:val="center"/>
        <w:rPr>
          <w:b/>
          <w:szCs w:val="24"/>
        </w:rPr>
      </w:pPr>
      <w:proofErr w:type="spellStart"/>
      <w:proofErr w:type="gramStart"/>
      <w:r w:rsidRPr="00213D69">
        <w:rPr>
          <w:b/>
          <w:szCs w:val="24"/>
        </w:rPr>
        <w:t>за</w:t>
      </w:r>
      <w:proofErr w:type="spellEnd"/>
      <w:proofErr w:type="gramEnd"/>
      <w:r w:rsidRPr="00213D69">
        <w:rPr>
          <w:b/>
          <w:szCs w:val="24"/>
        </w:rPr>
        <w:t xml:space="preserve"> </w:t>
      </w:r>
      <w:proofErr w:type="spellStart"/>
      <w:r w:rsidRPr="00213D69">
        <w:rPr>
          <w:b/>
          <w:szCs w:val="24"/>
        </w:rPr>
        <w:t>съгласие</w:t>
      </w:r>
      <w:proofErr w:type="spellEnd"/>
      <w:r w:rsidRPr="00213D69">
        <w:rPr>
          <w:b/>
          <w:szCs w:val="24"/>
        </w:rPr>
        <w:t xml:space="preserve"> </w:t>
      </w:r>
      <w:proofErr w:type="spellStart"/>
      <w:r w:rsidRPr="00213D69">
        <w:rPr>
          <w:b/>
          <w:szCs w:val="24"/>
        </w:rPr>
        <w:t>относно</w:t>
      </w:r>
      <w:proofErr w:type="spellEnd"/>
      <w:r w:rsidRPr="00213D69">
        <w:rPr>
          <w:b/>
          <w:szCs w:val="24"/>
        </w:rPr>
        <w:t xml:space="preserve"> </w:t>
      </w:r>
      <w:proofErr w:type="spellStart"/>
      <w:r w:rsidRPr="00213D69">
        <w:rPr>
          <w:b/>
          <w:szCs w:val="24"/>
        </w:rPr>
        <w:t>обработване</w:t>
      </w:r>
      <w:proofErr w:type="spellEnd"/>
      <w:r w:rsidRPr="00213D69">
        <w:rPr>
          <w:b/>
          <w:szCs w:val="24"/>
        </w:rPr>
        <w:t xml:space="preserve"> </w:t>
      </w:r>
      <w:proofErr w:type="spellStart"/>
      <w:r w:rsidRPr="00213D69">
        <w:rPr>
          <w:b/>
          <w:szCs w:val="24"/>
        </w:rPr>
        <w:t>на</w:t>
      </w:r>
      <w:proofErr w:type="spellEnd"/>
      <w:r w:rsidRPr="00213D69">
        <w:rPr>
          <w:b/>
          <w:szCs w:val="24"/>
        </w:rPr>
        <w:t xml:space="preserve"> </w:t>
      </w:r>
      <w:proofErr w:type="spellStart"/>
      <w:r w:rsidRPr="00213D69">
        <w:rPr>
          <w:b/>
          <w:szCs w:val="24"/>
        </w:rPr>
        <w:t>лични</w:t>
      </w:r>
      <w:proofErr w:type="spellEnd"/>
      <w:r w:rsidRPr="00213D69">
        <w:rPr>
          <w:b/>
          <w:szCs w:val="24"/>
        </w:rPr>
        <w:t xml:space="preserve"> </w:t>
      </w:r>
      <w:proofErr w:type="spellStart"/>
      <w:r w:rsidRPr="00213D69">
        <w:rPr>
          <w:b/>
          <w:szCs w:val="24"/>
        </w:rPr>
        <w:t>данни</w:t>
      </w:r>
      <w:proofErr w:type="spellEnd"/>
    </w:p>
    <w:p w:rsidR="00686F4F" w:rsidRPr="00125102" w:rsidRDefault="00686F4F" w:rsidP="00686F4F">
      <w:pPr>
        <w:rPr>
          <w:szCs w:val="24"/>
        </w:rPr>
      </w:pPr>
    </w:p>
    <w:p w:rsidR="00686F4F" w:rsidRPr="00213D69" w:rsidRDefault="00686F4F" w:rsidP="00686F4F">
      <w:pPr>
        <w:ind w:right="-16"/>
        <w:jc w:val="both"/>
        <w:rPr>
          <w:szCs w:val="24"/>
        </w:rPr>
      </w:pPr>
      <w:proofErr w:type="spellStart"/>
      <w:proofErr w:type="gramStart"/>
      <w:r w:rsidRPr="00213D69">
        <w:rPr>
          <w:szCs w:val="24"/>
        </w:rPr>
        <w:t>Долуподписаният</w:t>
      </w:r>
      <w:proofErr w:type="spellEnd"/>
      <w:r w:rsidRPr="00213D69">
        <w:rPr>
          <w:szCs w:val="24"/>
        </w:rPr>
        <w:t>(</w:t>
      </w:r>
      <w:proofErr w:type="gramEnd"/>
      <w:r w:rsidRPr="00213D69">
        <w:rPr>
          <w:szCs w:val="24"/>
        </w:rPr>
        <w:t>-</w:t>
      </w:r>
      <w:proofErr w:type="spellStart"/>
      <w:r w:rsidRPr="00213D69">
        <w:rPr>
          <w:szCs w:val="24"/>
        </w:rPr>
        <w:t>та</w:t>
      </w:r>
      <w:proofErr w:type="spellEnd"/>
      <w:r w:rsidRPr="00213D69">
        <w:rPr>
          <w:szCs w:val="24"/>
        </w:rPr>
        <w:t xml:space="preserve">), </w:t>
      </w:r>
      <w:r w:rsidRPr="00213D69">
        <w:t>……</w:t>
      </w:r>
      <w:r>
        <w:t>……..</w:t>
      </w:r>
      <w:r w:rsidRPr="00213D69">
        <w:t>……………………………………………………………..…</w:t>
      </w:r>
      <w:r>
        <w:t>…</w:t>
      </w:r>
      <w:r w:rsidRPr="00213D69">
        <w:t xml:space="preserve">…. </w:t>
      </w:r>
    </w:p>
    <w:p w:rsidR="00686F4F" w:rsidRPr="00213D69" w:rsidRDefault="00686F4F" w:rsidP="00686F4F">
      <w:pPr>
        <w:ind w:right="-16"/>
        <w:jc w:val="center"/>
        <w:rPr>
          <w:szCs w:val="24"/>
          <w:vertAlign w:val="superscript"/>
        </w:rPr>
      </w:pPr>
      <w:r w:rsidRPr="00213D69">
        <w:rPr>
          <w:szCs w:val="24"/>
          <w:vertAlign w:val="superscript"/>
        </w:rPr>
        <w:t xml:space="preserve">                                                (</w:t>
      </w:r>
      <w:proofErr w:type="spellStart"/>
      <w:proofErr w:type="gramStart"/>
      <w:r w:rsidRPr="00213D69">
        <w:rPr>
          <w:szCs w:val="24"/>
          <w:vertAlign w:val="superscript"/>
        </w:rPr>
        <w:t>трите</w:t>
      </w:r>
      <w:proofErr w:type="spellEnd"/>
      <w:proofErr w:type="gram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имена</w:t>
      </w:r>
      <w:proofErr w:type="spellEnd"/>
      <w:r w:rsidRPr="00213D69">
        <w:rPr>
          <w:szCs w:val="24"/>
          <w:vertAlign w:val="superscript"/>
        </w:rPr>
        <w:t>)</w:t>
      </w:r>
    </w:p>
    <w:p w:rsidR="00686F4F" w:rsidRPr="00213D69" w:rsidRDefault="00686F4F" w:rsidP="00686F4F">
      <w:pPr>
        <w:ind w:right="-16"/>
        <w:jc w:val="both"/>
        <w:rPr>
          <w:szCs w:val="24"/>
        </w:rPr>
      </w:pPr>
      <w:r w:rsidRPr="00213D69">
        <w:rPr>
          <w:szCs w:val="24"/>
        </w:rPr>
        <w:t>ЕГН:</w:t>
      </w:r>
      <w:r w:rsidRPr="00213D69">
        <w:t xml:space="preserve"> </w:t>
      </w:r>
      <w:proofErr w:type="gramStart"/>
      <w:r w:rsidRPr="00213D69">
        <w:t>…………..……………..……</w:t>
      </w:r>
      <w:proofErr w:type="gramEnd"/>
    </w:p>
    <w:p w:rsidR="00686F4F" w:rsidRPr="00213D69" w:rsidRDefault="00686F4F" w:rsidP="00686F4F">
      <w:pPr>
        <w:ind w:right="-16"/>
        <w:jc w:val="both"/>
        <w:rPr>
          <w:szCs w:val="24"/>
          <w:vertAlign w:val="superscript"/>
        </w:rPr>
      </w:pPr>
      <w:r w:rsidRPr="00213D69">
        <w:rPr>
          <w:szCs w:val="24"/>
          <w:vertAlign w:val="superscript"/>
        </w:rPr>
        <w:t xml:space="preserve">               </w:t>
      </w:r>
      <w:r>
        <w:rPr>
          <w:szCs w:val="24"/>
          <w:vertAlign w:val="superscript"/>
        </w:rPr>
        <w:t xml:space="preserve"> </w:t>
      </w:r>
      <w:r w:rsidRPr="00213D69">
        <w:rPr>
          <w:szCs w:val="24"/>
          <w:vertAlign w:val="superscript"/>
        </w:rPr>
        <w:t xml:space="preserve"> (</w:t>
      </w:r>
      <w:proofErr w:type="spellStart"/>
      <w:proofErr w:type="gramStart"/>
      <w:r w:rsidRPr="00213D69">
        <w:rPr>
          <w:szCs w:val="24"/>
          <w:vertAlign w:val="superscript"/>
        </w:rPr>
        <w:t>по</w:t>
      </w:r>
      <w:proofErr w:type="spellEnd"/>
      <w:proofErr w:type="gram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документ</w:t>
      </w:r>
      <w:proofErr w:type="spell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за</w:t>
      </w:r>
      <w:proofErr w:type="spell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самоличност</w:t>
      </w:r>
      <w:proofErr w:type="spellEnd"/>
      <w:r w:rsidRPr="00213D69">
        <w:rPr>
          <w:szCs w:val="24"/>
          <w:vertAlign w:val="superscript"/>
        </w:rPr>
        <w:t>)</w:t>
      </w:r>
    </w:p>
    <w:p w:rsidR="00686F4F" w:rsidRDefault="00686F4F" w:rsidP="00686F4F">
      <w:pPr>
        <w:ind w:right="-16"/>
        <w:jc w:val="both"/>
      </w:pPr>
      <w:proofErr w:type="spellStart"/>
      <w:proofErr w:type="gramStart"/>
      <w:r w:rsidRPr="00213D69">
        <w:rPr>
          <w:szCs w:val="24"/>
        </w:rPr>
        <w:t>адрес</w:t>
      </w:r>
      <w:proofErr w:type="spellEnd"/>
      <w:proofErr w:type="gramEnd"/>
      <w:r w:rsidRPr="00213D69">
        <w:rPr>
          <w:szCs w:val="24"/>
        </w:rPr>
        <w:t xml:space="preserve">: </w:t>
      </w:r>
      <w:r w:rsidRPr="00213D69">
        <w:t>………………………………………………………...……………………</w:t>
      </w:r>
      <w:r>
        <w:t>.</w:t>
      </w:r>
      <w:r w:rsidRPr="00213D69">
        <w:t>………………………………</w:t>
      </w:r>
    </w:p>
    <w:p w:rsidR="00686F4F" w:rsidRPr="00213D69" w:rsidRDefault="00686F4F" w:rsidP="00686F4F">
      <w:pPr>
        <w:ind w:right="-16"/>
        <w:jc w:val="center"/>
        <w:rPr>
          <w:szCs w:val="24"/>
          <w:vertAlign w:val="superscript"/>
        </w:rPr>
      </w:pPr>
      <w:r>
        <w:rPr>
          <w:szCs w:val="24"/>
          <w:vertAlign w:val="superscript"/>
        </w:rPr>
        <w:t xml:space="preserve">      </w:t>
      </w:r>
      <w:r w:rsidRPr="00213D69">
        <w:rPr>
          <w:szCs w:val="24"/>
          <w:vertAlign w:val="superscript"/>
        </w:rPr>
        <w:t>(</w:t>
      </w:r>
      <w:proofErr w:type="spellStart"/>
      <w:proofErr w:type="gramStart"/>
      <w:r w:rsidRPr="00213D69">
        <w:rPr>
          <w:szCs w:val="24"/>
          <w:vertAlign w:val="superscript"/>
        </w:rPr>
        <w:t>пощенски</w:t>
      </w:r>
      <w:proofErr w:type="spellEnd"/>
      <w:proofErr w:type="gram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код</w:t>
      </w:r>
      <w:proofErr w:type="spellEnd"/>
      <w:r w:rsidRPr="00213D69">
        <w:rPr>
          <w:szCs w:val="24"/>
          <w:vertAlign w:val="superscript"/>
        </w:rPr>
        <w:t xml:space="preserve">, </w:t>
      </w:r>
      <w:proofErr w:type="spellStart"/>
      <w:r w:rsidRPr="00213D69">
        <w:rPr>
          <w:szCs w:val="24"/>
          <w:vertAlign w:val="superscript"/>
        </w:rPr>
        <w:t>населено</w:t>
      </w:r>
      <w:proofErr w:type="spell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място</w:t>
      </w:r>
      <w:proofErr w:type="spellEnd"/>
      <w:r w:rsidRPr="00213D69">
        <w:rPr>
          <w:szCs w:val="24"/>
          <w:vertAlign w:val="superscript"/>
        </w:rPr>
        <w:t xml:space="preserve">, </w:t>
      </w:r>
      <w:proofErr w:type="spellStart"/>
      <w:r w:rsidRPr="00213D69">
        <w:rPr>
          <w:szCs w:val="24"/>
          <w:vertAlign w:val="superscript"/>
        </w:rPr>
        <w:t>адрес</w:t>
      </w:r>
      <w:proofErr w:type="spell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по</w:t>
      </w:r>
      <w:proofErr w:type="spell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регистрация</w:t>
      </w:r>
      <w:proofErr w:type="spellEnd"/>
      <w:r w:rsidRPr="00213D69">
        <w:rPr>
          <w:szCs w:val="24"/>
          <w:vertAlign w:val="superscript"/>
        </w:rPr>
        <w:t>)</w:t>
      </w:r>
    </w:p>
    <w:p w:rsidR="00686F4F" w:rsidRPr="00213D69" w:rsidRDefault="00686F4F" w:rsidP="00686F4F">
      <w:pPr>
        <w:ind w:right="-16"/>
        <w:jc w:val="both"/>
        <w:rPr>
          <w:szCs w:val="24"/>
        </w:rPr>
      </w:pPr>
      <w:proofErr w:type="gramStart"/>
      <w:r w:rsidRPr="00213D69">
        <w:rPr>
          <w:szCs w:val="24"/>
        </w:rPr>
        <w:t>в</w:t>
      </w:r>
      <w:proofErr w:type="gram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качеството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си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на</w:t>
      </w:r>
      <w:proofErr w:type="spellEnd"/>
      <w:r w:rsidRPr="00213D69">
        <w:rPr>
          <w:szCs w:val="24"/>
        </w:rPr>
        <w:t xml:space="preserve">: </w:t>
      </w:r>
      <w:r w:rsidRPr="00213D69">
        <w:t>………………</w:t>
      </w:r>
      <w:r>
        <w:t>……</w:t>
      </w:r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на</w:t>
      </w:r>
      <w:proofErr w:type="spellEnd"/>
      <w:r w:rsidRPr="00213D69">
        <w:rPr>
          <w:szCs w:val="24"/>
        </w:rPr>
        <w:t xml:space="preserve">  </w:t>
      </w:r>
      <w:r w:rsidRPr="00213D69">
        <w:t>…….…</w:t>
      </w:r>
      <w:r>
        <w:t>……….</w:t>
      </w:r>
      <w:r w:rsidRPr="00213D69">
        <w:t>…………………………………………..</w:t>
      </w:r>
    </w:p>
    <w:p w:rsidR="00686F4F" w:rsidRPr="00213D69" w:rsidRDefault="00686F4F" w:rsidP="00686F4F">
      <w:pPr>
        <w:ind w:right="-16"/>
        <w:jc w:val="both"/>
        <w:rPr>
          <w:szCs w:val="24"/>
          <w:vertAlign w:val="superscript"/>
        </w:rPr>
      </w:pPr>
      <w:r w:rsidRPr="00213D69">
        <w:rPr>
          <w:szCs w:val="24"/>
          <w:vertAlign w:val="superscript"/>
        </w:rPr>
        <w:t xml:space="preserve">                                                   (</w:t>
      </w:r>
      <w:proofErr w:type="spellStart"/>
      <w:proofErr w:type="gramStart"/>
      <w:r w:rsidRPr="00213D69">
        <w:rPr>
          <w:szCs w:val="24"/>
          <w:vertAlign w:val="superscript"/>
        </w:rPr>
        <w:t>длъжност</w:t>
      </w:r>
      <w:proofErr w:type="spellEnd"/>
      <w:proofErr w:type="gram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или</w:t>
      </w:r>
      <w:proofErr w:type="spell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физическо</w:t>
      </w:r>
      <w:proofErr w:type="spell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лице</w:t>
      </w:r>
      <w:proofErr w:type="spellEnd"/>
      <w:r w:rsidRPr="00213D69">
        <w:rPr>
          <w:szCs w:val="24"/>
          <w:vertAlign w:val="superscript"/>
        </w:rPr>
        <w:t>)</w:t>
      </w:r>
      <w:r w:rsidRPr="00213D69">
        <w:rPr>
          <w:szCs w:val="24"/>
          <w:vertAlign w:val="superscript"/>
        </w:rPr>
        <w:tab/>
      </w:r>
      <w:r w:rsidRPr="00213D69">
        <w:rPr>
          <w:szCs w:val="24"/>
          <w:vertAlign w:val="superscript"/>
        </w:rPr>
        <w:tab/>
      </w:r>
      <w:r w:rsidRPr="00213D69">
        <w:rPr>
          <w:szCs w:val="24"/>
          <w:vertAlign w:val="superscript"/>
        </w:rPr>
        <w:tab/>
        <w:t xml:space="preserve">             </w:t>
      </w:r>
      <w:r>
        <w:rPr>
          <w:szCs w:val="24"/>
          <w:vertAlign w:val="superscript"/>
        </w:rPr>
        <w:t xml:space="preserve">      </w:t>
      </w:r>
      <w:r w:rsidRPr="00213D69">
        <w:rPr>
          <w:szCs w:val="24"/>
          <w:vertAlign w:val="superscript"/>
        </w:rPr>
        <w:t xml:space="preserve">  (</w:t>
      </w:r>
      <w:proofErr w:type="spellStart"/>
      <w:proofErr w:type="gramStart"/>
      <w:r w:rsidRPr="00213D69">
        <w:rPr>
          <w:szCs w:val="24"/>
          <w:vertAlign w:val="superscript"/>
        </w:rPr>
        <w:t>организация</w:t>
      </w:r>
      <w:proofErr w:type="spellEnd"/>
      <w:proofErr w:type="gramEnd"/>
      <w:r w:rsidRPr="00213D69">
        <w:rPr>
          <w:szCs w:val="24"/>
          <w:vertAlign w:val="superscript"/>
        </w:rPr>
        <w:t>)</w:t>
      </w:r>
    </w:p>
    <w:p w:rsidR="00686F4F" w:rsidRPr="00213D69" w:rsidRDefault="00686F4F" w:rsidP="00686F4F">
      <w:pPr>
        <w:ind w:right="-16"/>
        <w:jc w:val="both"/>
        <w:rPr>
          <w:szCs w:val="24"/>
        </w:rPr>
      </w:pPr>
      <w:r w:rsidRPr="00213D69">
        <w:rPr>
          <w:szCs w:val="24"/>
        </w:rPr>
        <w:t xml:space="preserve">ЕИК/БУЛСТАТ: </w:t>
      </w:r>
      <w:r w:rsidRPr="00213D69">
        <w:t>…………………………….</w:t>
      </w:r>
    </w:p>
    <w:p w:rsidR="00686F4F" w:rsidRPr="00213D69" w:rsidRDefault="00686F4F" w:rsidP="00686F4F">
      <w:pPr>
        <w:ind w:right="-16"/>
        <w:jc w:val="both"/>
        <w:rPr>
          <w:szCs w:val="24"/>
          <w:vertAlign w:val="superscript"/>
        </w:rPr>
      </w:pPr>
      <w:r w:rsidRPr="00213D69">
        <w:rPr>
          <w:szCs w:val="24"/>
          <w:vertAlign w:val="superscript"/>
        </w:rPr>
        <w:t xml:space="preserve">                                                         (</w:t>
      </w:r>
      <w:proofErr w:type="spellStart"/>
      <w:proofErr w:type="gramStart"/>
      <w:r w:rsidRPr="00213D69">
        <w:rPr>
          <w:szCs w:val="24"/>
          <w:vertAlign w:val="superscript"/>
        </w:rPr>
        <w:t>по</w:t>
      </w:r>
      <w:proofErr w:type="spellEnd"/>
      <w:proofErr w:type="gramEnd"/>
      <w:r w:rsidRPr="00213D69">
        <w:rPr>
          <w:szCs w:val="24"/>
          <w:vertAlign w:val="superscript"/>
        </w:rPr>
        <w:t xml:space="preserve"> </w:t>
      </w:r>
      <w:proofErr w:type="spellStart"/>
      <w:r w:rsidRPr="00213D69">
        <w:rPr>
          <w:szCs w:val="24"/>
          <w:vertAlign w:val="superscript"/>
        </w:rPr>
        <w:t>вписване</w:t>
      </w:r>
      <w:proofErr w:type="spellEnd"/>
      <w:r w:rsidRPr="00213D69">
        <w:rPr>
          <w:szCs w:val="24"/>
          <w:vertAlign w:val="superscript"/>
        </w:rPr>
        <w:t xml:space="preserve"> в ТР</w:t>
      </w:r>
      <w:r>
        <w:rPr>
          <w:szCs w:val="24"/>
          <w:vertAlign w:val="superscript"/>
        </w:rPr>
        <w:t>РЮЛНЦ</w:t>
      </w:r>
      <w:r w:rsidRPr="00213D69">
        <w:rPr>
          <w:szCs w:val="24"/>
          <w:vertAlign w:val="superscript"/>
        </w:rPr>
        <w:t>)</w:t>
      </w:r>
    </w:p>
    <w:p w:rsidR="00686F4F" w:rsidRPr="00213D69" w:rsidRDefault="00686F4F" w:rsidP="00686F4F">
      <w:pPr>
        <w:spacing w:after="120"/>
        <w:ind w:right="-16"/>
        <w:jc w:val="both"/>
        <w:rPr>
          <w:szCs w:val="24"/>
        </w:rPr>
      </w:pPr>
      <w:proofErr w:type="gramStart"/>
      <w:r w:rsidRPr="00213D69">
        <w:rPr>
          <w:szCs w:val="24"/>
        </w:rPr>
        <w:t>с</w:t>
      </w:r>
      <w:proofErr w:type="gram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настоящата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декларация</w:t>
      </w:r>
      <w:proofErr w:type="spellEnd"/>
      <w:r w:rsidRPr="00213D69">
        <w:rPr>
          <w:szCs w:val="24"/>
        </w:rPr>
        <w:t xml:space="preserve">, в </w:t>
      </w:r>
      <w:proofErr w:type="spellStart"/>
      <w:r w:rsidRPr="00213D69">
        <w:rPr>
          <w:szCs w:val="24"/>
        </w:rPr>
        <w:t>изпълнение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на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законовите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изисквания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за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изрично</w:t>
      </w:r>
      <w:proofErr w:type="spellEnd"/>
      <w:r w:rsidRPr="00213D69">
        <w:rPr>
          <w:szCs w:val="24"/>
        </w:rPr>
        <w:t xml:space="preserve">, </w:t>
      </w:r>
      <w:proofErr w:type="spellStart"/>
      <w:r w:rsidRPr="00213D69">
        <w:rPr>
          <w:szCs w:val="24"/>
        </w:rPr>
        <w:t>предварително</w:t>
      </w:r>
      <w:proofErr w:type="spellEnd"/>
      <w:r w:rsidRPr="00213D69">
        <w:rPr>
          <w:szCs w:val="24"/>
        </w:rPr>
        <w:t xml:space="preserve">, </w:t>
      </w:r>
      <w:proofErr w:type="spellStart"/>
      <w:r w:rsidRPr="00213D69">
        <w:rPr>
          <w:szCs w:val="24"/>
        </w:rPr>
        <w:t>доброволно</w:t>
      </w:r>
      <w:proofErr w:type="spellEnd"/>
      <w:r w:rsidRPr="00213D69">
        <w:rPr>
          <w:szCs w:val="24"/>
        </w:rPr>
        <w:t xml:space="preserve">, </w:t>
      </w:r>
      <w:proofErr w:type="spellStart"/>
      <w:r w:rsidRPr="00213D69">
        <w:rPr>
          <w:szCs w:val="24"/>
        </w:rPr>
        <w:t>конкретно</w:t>
      </w:r>
      <w:proofErr w:type="spellEnd"/>
      <w:r w:rsidRPr="00213D69">
        <w:rPr>
          <w:szCs w:val="24"/>
        </w:rPr>
        <w:t xml:space="preserve"> и </w:t>
      </w:r>
      <w:proofErr w:type="spellStart"/>
      <w:r w:rsidRPr="00213D69">
        <w:rPr>
          <w:szCs w:val="24"/>
        </w:rPr>
        <w:t>информирано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съгласие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за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обработване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на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моите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лични</w:t>
      </w:r>
      <w:proofErr w:type="spellEnd"/>
      <w:r w:rsidRPr="00213D69">
        <w:rPr>
          <w:szCs w:val="24"/>
        </w:rPr>
        <w:t xml:space="preserve"> </w:t>
      </w:r>
      <w:proofErr w:type="spellStart"/>
      <w:r w:rsidRPr="00213D69">
        <w:rPr>
          <w:szCs w:val="24"/>
        </w:rPr>
        <w:t>данни</w:t>
      </w:r>
      <w:proofErr w:type="spellEnd"/>
      <w:r w:rsidRPr="00213D69">
        <w:rPr>
          <w:szCs w:val="24"/>
        </w:rPr>
        <w:t>,</w:t>
      </w:r>
    </w:p>
    <w:p w:rsidR="00686F4F" w:rsidRPr="00213D69" w:rsidRDefault="00686F4F" w:rsidP="00686F4F">
      <w:pPr>
        <w:ind w:right="-16"/>
        <w:jc w:val="center"/>
        <w:rPr>
          <w:b/>
          <w:szCs w:val="24"/>
        </w:rPr>
      </w:pPr>
      <w:r w:rsidRPr="00213D69">
        <w:rPr>
          <w:b/>
          <w:szCs w:val="24"/>
        </w:rPr>
        <w:t>ДЕКЛАРИРАМ:</w:t>
      </w:r>
    </w:p>
    <w:p w:rsidR="00686F4F" w:rsidRPr="00213D69" w:rsidRDefault="00686F4F" w:rsidP="00686F4F">
      <w:pPr>
        <w:ind w:right="-16"/>
        <w:jc w:val="center"/>
        <w:rPr>
          <w:szCs w:val="24"/>
        </w:rPr>
      </w:pPr>
    </w:p>
    <w:p w:rsidR="00686F4F" w:rsidRPr="00213D69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Yu Gothic" w:eastAsia="Yu Gothic" w:hAnsi="Yu Gothic" w:hint="eastAsia"/>
          <w:sz w:val="24"/>
          <w:szCs w:val="24"/>
          <w:lang w:val="bg-BG"/>
        </w:rPr>
        <w:t>⃞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Давам </w:t>
      </w:r>
      <w:proofErr w:type="gramStart"/>
      <w:r w:rsidRPr="00213D69">
        <w:rPr>
          <w:rFonts w:ascii="Times New Roman" w:hAnsi="Times New Roman"/>
          <w:sz w:val="24"/>
          <w:szCs w:val="24"/>
          <w:lang w:val="bg-BG"/>
        </w:rPr>
        <w:t xml:space="preserve">/  </w:t>
      </w:r>
      <w:r>
        <w:rPr>
          <w:rFonts w:ascii="Yu Gothic" w:eastAsia="Yu Gothic" w:hAnsi="Yu Gothic" w:hint="eastAsia"/>
          <w:sz w:val="24"/>
          <w:szCs w:val="24"/>
          <w:lang w:val="bg-BG"/>
        </w:rPr>
        <w:t>⃞</w:t>
      </w:r>
      <w:proofErr w:type="gramEnd"/>
      <w:r>
        <w:rPr>
          <w:rFonts w:ascii="Yu Gothic" w:eastAsia="Yu Gothic" w:hAnsi="Yu Gothic" w:hint="eastAsia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>Не давам изричното си съгласие в съответствие с изискванията на ч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л. 6 и чл. 13 от </w:t>
      </w:r>
      <w:r w:rsidRPr="00213D69">
        <w:rPr>
          <w:rFonts w:ascii="Times New Roman" w:hAnsi="Times New Roman"/>
          <w:sz w:val="24"/>
          <w:szCs w:val="24"/>
          <w:lang w:val="bg-BG"/>
        </w:rPr>
        <w:t>Регламент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(ЕС) 2016/679 на Европейския парламент и на съвета от 27.04.2016 г. относно защита на личните данни, както и </w:t>
      </w:r>
      <w:r w:rsidRPr="00213D69">
        <w:rPr>
          <w:rFonts w:ascii="Times New Roman" w:hAnsi="Times New Roman"/>
          <w:sz w:val="24"/>
          <w:szCs w:val="24"/>
          <w:lang w:val="bg-BG"/>
        </w:rPr>
        <w:t>чл. 59 от Закона за защита на личните данни (ЗЗЛД), на Община ЛЯСКОВЕЦ</w:t>
      </w:r>
      <w:r>
        <w:rPr>
          <w:rFonts w:ascii="Times New Roman" w:hAnsi="Times New Roman"/>
          <w:sz w:val="24"/>
          <w:szCs w:val="24"/>
          <w:lang w:val="bg-BG"/>
        </w:rPr>
        <w:t xml:space="preserve"> с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ЕИК: 000133844,</w:t>
      </w:r>
      <w:r w:rsidRPr="00213D69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пл. „Възраждане“ № 1, в качеството на </w:t>
      </w:r>
      <w:r>
        <w:rPr>
          <w:rFonts w:ascii="Times New Roman" w:hAnsi="Times New Roman"/>
          <w:sz w:val="24"/>
          <w:szCs w:val="24"/>
          <w:lang w:val="bg-BG"/>
        </w:rPr>
        <w:t>а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дминистратор на лични данни, да обработва моите лични данни по всички допустими от приложимото законодателство начини, с автоматични или други средства, като съм 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информиран(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-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а) своевременно и изчерпателно от посочения администратор за логиката на всяко обработване на личните ми данни.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Съгласието се отнася както за предоставените пряко от мен мои лични данни, така и за такива, събрани и/или получени от Общинска администрация ЛЯСКОВЕЦ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в изпълнение на </w:t>
      </w:r>
      <w:r>
        <w:rPr>
          <w:rFonts w:ascii="Times New Roman" w:hAnsi="Times New Roman"/>
          <w:sz w:val="24"/>
          <w:szCs w:val="24"/>
          <w:lang w:val="bg-BG"/>
        </w:rPr>
        <w:t xml:space="preserve">нейни </w:t>
      </w:r>
      <w:r w:rsidRPr="00213D69">
        <w:rPr>
          <w:rFonts w:ascii="Times New Roman" w:hAnsi="Times New Roman"/>
          <w:sz w:val="24"/>
          <w:szCs w:val="24"/>
          <w:lang w:val="bg-BG"/>
        </w:rPr>
        <w:t>законови задължения</w:t>
      </w:r>
      <w:r>
        <w:rPr>
          <w:rFonts w:ascii="Times New Roman" w:hAnsi="Times New Roman"/>
          <w:sz w:val="24"/>
          <w:szCs w:val="24"/>
          <w:lang w:val="bg-BG"/>
        </w:rPr>
        <w:t>,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от публично достъпни регистри с информация.</w:t>
      </w:r>
    </w:p>
    <w:p w:rsidR="00686F4F" w:rsidRPr="00213D69" w:rsidRDefault="00686F4F" w:rsidP="00686F4F">
      <w:pPr>
        <w:pStyle w:val="ac"/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6F4F" w:rsidRPr="00213D69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 xml:space="preserve">Запознат(а) съм с категориите лични данни, които Общинска администрация ЛЯСКОВЕЦ събира и обработва, а именно лични данни относно: </w:t>
      </w:r>
    </w:p>
    <w:p w:rsidR="00686F4F" w:rsidRPr="00213D69" w:rsidRDefault="00686F4F" w:rsidP="00686F4F">
      <w:pPr>
        <w:pStyle w:val="ac"/>
        <w:numPr>
          <w:ilvl w:val="0"/>
          <w:numId w:val="2"/>
        </w:numPr>
        <w:spacing w:after="0" w:line="240" w:lineRule="auto"/>
        <w:ind w:left="284" w:right="-1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Данни от документ за самоличност:</w:t>
      </w:r>
    </w:p>
    <w:p w:rsidR="00686F4F" w:rsidRPr="00213D69" w:rsidRDefault="00686F4F" w:rsidP="00686F4F">
      <w:pPr>
        <w:pStyle w:val="ac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Трите имена;</w:t>
      </w:r>
    </w:p>
    <w:p w:rsidR="00686F4F" w:rsidRPr="00213D69" w:rsidRDefault="00686F4F" w:rsidP="00686F4F">
      <w:pPr>
        <w:pStyle w:val="ac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Адрес;</w:t>
      </w:r>
    </w:p>
    <w:p w:rsidR="00686F4F" w:rsidRPr="00213D69" w:rsidRDefault="00686F4F" w:rsidP="00686F4F">
      <w:pPr>
        <w:pStyle w:val="ac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ЕГН;</w:t>
      </w:r>
    </w:p>
    <w:p w:rsidR="00686F4F" w:rsidRPr="00213D69" w:rsidRDefault="00686F4F" w:rsidP="00686F4F">
      <w:pPr>
        <w:pStyle w:val="ac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Месторождение;</w:t>
      </w:r>
    </w:p>
    <w:p w:rsidR="00686F4F" w:rsidRPr="00213D69" w:rsidRDefault="00686F4F" w:rsidP="00686F4F">
      <w:pPr>
        <w:pStyle w:val="ac"/>
        <w:numPr>
          <w:ilvl w:val="0"/>
          <w:numId w:val="3"/>
        </w:numPr>
        <w:spacing w:after="0" w:line="240" w:lineRule="auto"/>
        <w:ind w:left="567" w:right="-16" w:hanging="283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Гражданство;</w:t>
      </w:r>
    </w:p>
    <w:p w:rsidR="00686F4F" w:rsidRPr="00213D69" w:rsidRDefault="00686F4F" w:rsidP="00686F4F">
      <w:pPr>
        <w:pStyle w:val="ac"/>
        <w:numPr>
          <w:ilvl w:val="0"/>
          <w:numId w:val="2"/>
        </w:numPr>
        <w:spacing w:after="0" w:line="240" w:lineRule="auto"/>
        <w:ind w:left="284" w:right="-1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Телефонен номер и Е-</w:t>
      </w:r>
      <w:proofErr w:type="spellStart"/>
      <w:r w:rsidRPr="00213D69">
        <w:rPr>
          <w:rFonts w:ascii="Times New Roman" w:hAnsi="Times New Roman"/>
          <w:sz w:val="24"/>
          <w:szCs w:val="24"/>
          <w:lang w:val="bg-BG"/>
        </w:rPr>
        <w:t>mail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1411CE">
        <w:rPr>
          <w:rFonts w:ascii="Times New Roman" w:hAnsi="Times New Roman"/>
          <w:sz w:val="24"/>
          <w:szCs w:val="24"/>
          <w:vertAlign w:val="subscript"/>
          <w:lang w:val="bg-BG"/>
        </w:rPr>
        <w:t>(за обратна връзка и комуникация);</w:t>
      </w:r>
    </w:p>
    <w:p w:rsidR="00686F4F" w:rsidRPr="00213D69" w:rsidRDefault="00686F4F" w:rsidP="00686F4F">
      <w:pPr>
        <w:pStyle w:val="ac"/>
        <w:numPr>
          <w:ilvl w:val="0"/>
          <w:numId w:val="2"/>
        </w:numPr>
        <w:spacing w:after="0" w:line="240" w:lineRule="auto"/>
        <w:ind w:left="284" w:right="-1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*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>Информация в Национална база данни на населението;</w:t>
      </w:r>
    </w:p>
    <w:p w:rsidR="00686F4F" w:rsidRPr="00213D69" w:rsidRDefault="00686F4F" w:rsidP="00686F4F">
      <w:pPr>
        <w:pStyle w:val="ac"/>
        <w:numPr>
          <w:ilvl w:val="0"/>
          <w:numId w:val="2"/>
        </w:numPr>
        <w:spacing w:after="0" w:line="240" w:lineRule="auto"/>
        <w:ind w:left="284" w:right="-1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 xml:space="preserve">* Марка, модел, регистрационен номер, шаси и рама на притежавани </w:t>
      </w:r>
      <w:r>
        <w:rPr>
          <w:rFonts w:ascii="Times New Roman" w:hAnsi="Times New Roman"/>
          <w:sz w:val="24"/>
          <w:szCs w:val="24"/>
          <w:lang w:val="bg-BG"/>
        </w:rPr>
        <w:t>МПС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; </w:t>
      </w:r>
    </w:p>
    <w:p w:rsidR="00686F4F" w:rsidRPr="00213D69" w:rsidRDefault="00686F4F" w:rsidP="00686F4F">
      <w:pPr>
        <w:pStyle w:val="ac"/>
        <w:numPr>
          <w:ilvl w:val="0"/>
          <w:numId w:val="2"/>
        </w:numPr>
        <w:spacing w:after="0" w:line="240" w:lineRule="auto"/>
        <w:ind w:left="284" w:right="-16" w:hanging="284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 xml:space="preserve">* Притежавани недвижими имоти и учредени вещни права върху тях; </w:t>
      </w:r>
    </w:p>
    <w:p w:rsidR="00686F4F" w:rsidRPr="00213D69" w:rsidRDefault="00686F4F" w:rsidP="00686F4F">
      <w:pPr>
        <w:pStyle w:val="ac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             Забележка</w:t>
      </w:r>
      <w:r w:rsidRPr="00213D69">
        <w:rPr>
          <w:rFonts w:ascii="Times New Roman" w:eastAsia="Yu Gothic" w:hAnsi="Times New Roman"/>
          <w:sz w:val="24"/>
          <w:szCs w:val="24"/>
          <w:vertAlign w:val="superscript"/>
          <w:lang w:val="bg-BG"/>
        </w:rPr>
        <w:t>*</w:t>
      </w:r>
      <w:r w:rsidRPr="00213D69"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:  </w:t>
      </w:r>
      <w:r>
        <w:rPr>
          <w:rFonts w:ascii="Times New Roman" w:hAnsi="Times New Roman"/>
          <w:sz w:val="24"/>
          <w:szCs w:val="24"/>
          <w:vertAlign w:val="superscript"/>
          <w:lang w:val="bg-BG"/>
        </w:rPr>
        <w:t xml:space="preserve">Когато </w:t>
      </w:r>
      <w:r w:rsidRPr="00213D69">
        <w:rPr>
          <w:rFonts w:ascii="Times New Roman" w:hAnsi="Times New Roman"/>
          <w:sz w:val="24"/>
          <w:szCs w:val="24"/>
          <w:vertAlign w:val="superscript"/>
          <w:lang w:val="bg-BG"/>
        </w:rPr>
        <w:t>приложимостта на декларацията е релевантна с целите на събиране и обработване.</w:t>
      </w:r>
    </w:p>
    <w:p w:rsidR="00686F4F" w:rsidRPr="00213D69" w:rsidRDefault="00686F4F" w:rsidP="00686F4F">
      <w:pPr>
        <w:pStyle w:val="ac"/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6F4F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213D69">
        <w:rPr>
          <w:rFonts w:ascii="Times New Roman" w:hAnsi="Times New Roman"/>
          <w:sz w:val="24"/>
          <w:szCs w:val="24"/>
          <w:lang w:val="bg-BG"/>
        </w:rPr>
        <w:t>риемам да получавам информация от ОБЩИНСКА АДМИНИСТРАЦИЯ, която да се изпраща на посочения от мен адрес</w:t>
      </w:r>
      <w:r>
        <w:rPr>
          <w:rFonts w:ascii="Times New Roman" w:hAnsi="Times New Roman"/>
          <w:sz w:val="24"/>
          <w:szCs w:val="24"/>
          <w:lang w:val="bg-BG"/>
        </w:rPr>
        <w:t>/</w:t>
      </w:r>
      <w:r w:rsidRPr="00213D69">
        <w:rPr>
          <w:rFonts w:ascii="Times New Roman" w:hAnsi="Times New Roman"/>
          <w:sz w:val="24"/>
          <w:szCs w:val="24"/>
          <w:lang w:val="bg-BG"/>
        </w:rPr>
        <w:t>електрон</w:t>
      </w:r>
      <w:r>
        <w:rPr>
          <w:rFonts w:ascii="Times New Roman" w:hAnsi="Times New Roman"/>
          <w:sz w:val="24"/>
          <w:szCs w:val="24"/>
          <w:lang w:val="bg-BG"/>
        </w:rPr>
        <w:t>ен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адрес или да ми бъде съобщавана по телефон на посочения от мен телефонен номер.</w:t>
      </w:r>
    </w:p>
    <w:p w:rsidR="00686F4F" w:rsidRPr="00213D69" w:rsidRDefault="00686F4F" w:rsidP="00686F4F">
      <w:pPr>
        <w:pStyle w:val="ac"/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ab/>
      </w:r>
    </w:p>
    <w:p w:rsidR="00686F4F" w:rsidRPr="00213D69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>С</w:t>
      </w:r>
      <w:r w:rsidRPr="00213D69">
        <w:rPr>
          <w:rFonts w:ascii="Times New Roman" w:hAnsi="Times New Roman"/>
          <w:sz w:val="24"/>
          <w:szCs w:val="24"/>
          <w:lang w:val="bg-BG"/>
        </w:rPr>
        <w:t>ъглас</w:t>
      </w:r>
      <w:r>
        <w:rPr>
          <w:rFonts w:ascii="Times New Roman" w:hAnsi="Times New Roman"/>
          <w:sz w:val="24"/>
          <w:szCs w:val="24"/>
          <w:lang w:val="bg-BG"/>
        </w:rPr>
        <w:t>явам се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личните ми данни да бъдат предоставяни за целите, посочени по-горе на други администратори на лични данни (трети страни) в Република България, </w:t>
      </w:r>
      <w:r>
        <w:rPr>
          <w:rFonts w:ascii="Times New Roman" w:hAnsi="Times New Roman"/>
          <w:sz w:val="24"/>
          <w:szCs w:val="24"/>
          <w:shd w:val="clear" w:color="auto" w:fill="FFFFFF"/>
          <w:lang w:val="bg-BG"/>
        </w:rPr>
        <w:t>единствено</w:t>
      </w:r>
      <w:r w:rsidRPr="00213D69">
        <w:rPr>
          <w:rFonts w:ascii="Times New Roman" w:hAnsi="Times New Roman"/>
          <w:sz w:val="24"/>
          <w:szCs w:val="24"/>
          <w:shd w:val="clear" w:color="auto" w:fill="FFFFFF"/>
          <w:lang w:val="bg-BG"/>
        </w:rPr>
        <w:t xml:space="preserve"> съгласно изискванията на чл.72 от ЗЗЛД и доколкото тази информация им е необходима по силата на нормативен акт.</w:t>
      </w:r>
    </w:p>
    <w:p w:rsidR="00686F4F" w:rsidRPr="00213D69" w:rsidRDefault="00686F4F" w:rsidP="00686F4F">
      <w:pPr>
        <w:pStyle w:val="ac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686F4F" w:rsidRPr="00213D69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З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апознат/-а </w:t>
      </w:r>
      <w:r>
        <w:rPr>
          <w:rFonts w:ascii="Times New Roman" w:hAnsi="Times New Roman"/>
          <w:sz w:val="24"/>
          <w:szCs w:val="24"/>
          <w:lang w:val="bg-BG"/>
        </w:rPr>
        <w:t xml:space="preserve">съм </w:t>
      </w:r>
      <w:r w:rsidRPr="00213D69">
        <w:rPr>
          <w:rFonts w:ascii="Times New Roman" w:hAnsi="Times New Roman"/>
          <w:sz w:val="24"/>
          <w:szCs w:val="24"/>
          <w:lang w:val="bg-BG"/>
        </w:rPr>
        <w:t>със сроковете на съхранение на предоставените от мен лични данни, обусловени от приложимите нормативни изисквания към дейността на Община ЛЯСКОВЕЦ</w:t>
      </w:r>
      <w:r>
        <w:rPr>
          <w:rFonts w:ascii="Times New Roman" w:hAnsi="Times New Roman"/>
          <w:sz w:val="24"/>
          <w:szCs w:val="24"/>
          <w:lang w:val="bg-BG"/>
        </w:rPr>
        <w:t xml:space="preserve">, като моите лични данни могат да бъдат снети без да бъде копиран документът носител, съгласно изискванията на чл. 25 г от ЗЗЛД. </w:t>
      </w:r>
    </w:p>
    <w:p w:rsidR="00686F4F" w:rsidRPr="00213D69" w:rsidRDefault="00686F4F" w:rsidP="00686F4F">
      <w:pPr>
        <w:pStyle w:val="ac"/>
        <w:spacing w:after="0" w:line="240" w:lineRule="auto"/>
        <w:ind w:left="0" w:right="-16"/>
        <w:jc w:val="both"/>
        <w:rPr>
          <w:rFonts w:ascii="Times New Roman" w:hAnsi="Times New Roman"/>
          <w:sz w:val="24"/>
          <w:szCs w:val="24"/>
          <w:shd w:val="clear" w:color="auto" w:fill="FFFFFF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 xml:space="preserve"> </w:t>
      </w:r>
    </w:p>
    <w:p w:rsidR="00686F4F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Запознат/-a съм с правата ми по чл. 54, 55 и 56 от ЗЗЛД, които мога да упражня по отношение на категориите лични данни, обработвани от ОБЩИНСКА АДМИНИСТРАЦИЯ</w:t>
      </w:r>
      <w:r>
        <w:rPr>
          <w:rFonts w:ascii="Times New Roman" w:hAnsi="Times New Roman"/>
          <w:sz w:val="24"/>
          <w:szCs w:val="24"/>
          <w:lang w:val="bg-BG"/>
        </w:rPr>
        <w:t xml:space="preserve"> и посочени в „Политиката за поверителност на личните данни“ на Община Лясковец в интернет сайта </w:t>
      </w:r>
      <w:r>
        <w:rPr>
          <w:rFonts w:ascii="Times New Roman" w:hAnsi="Times New Roman"/>
          <w:sz w:val="24"/>
          <w:szCs w:val="24"/>
        </w:rPr>
        <w:t>www</w:t>
      </w:r>
      <w:r w:rsidRPr="00B37C2D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lyaskovets</w:t>
      </w:r>
      <w:proofErr w:type="spellEnd"/>
      <w:r w:rsidRPr="00B37C2D">
        <w:rPr>
          <w:rFonts w:ascii="Times New Roman" w:hAnsi="Times New Roman"/>
          <w:sz w:val="24"/>
          <w:szCs w:val="24"/>
          <w:lang w:val="bg-BG"/>
        </w:rPr>
        <w:t>.</w:t>
      </w:r>
      <w:proofErr w:type="spellStart"/>
      <w:r>
        <w:rPr>
          <w:rFonts w:ascii="Times New Roman" w:hAnsi="Times New Roman"/>
          <w:sz w:val="24"/>
          <w:szCs w:val="24"/>
        </w:rPr>
        <w:t>bg</w:t>
      </w:r>
      <w:proofErr w:type="spellEnd"/>
      <w:r w:rsidRPr="00B37C2D">
        <w:rPr>
          <w:rFonts w:ascii="Times New Roman" w:hAnsi="Times New Roman"/>
          <w:sz w:val="24"/>
          <w:szCs w:val="24"/>
          <w:lang w:val="bg-BG"/>
        </w:rPr>
        <w:t>,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чрез изпращане на писмено заявление, подписано от мен, на адрес: </w:t>
      </w:r>
    </w:p>
    <w:p w:rsidR="00686F4F" w:rsidRPr="00B37C2D" w:rsidRDefault="00686F4F" w:rsidP="00686F4F">
      <w:pPr>
        <w:ind w:right="-16"/>
        <w:jc w:val="both"/>
        <w:rPr>
          <w:szCs w:val="24"/>
        </w:rPr>
      </w:pPr>
      <w:r>
        <w:rPr>
          <w:szCs w:val="24"/>
        </w:rPr>
        <w:t xml:space="preserve">      </w:t>
      </w:r>
      <w:proofErr w:type="spellStart"/>
      <w:proofErr w:type="gramStart"/>
      <w:r w:rsidRPr="00B37C2D">
        <w:rPr>
          <w:szCs w:val="24"/>
        </w:rPr>
        <w:t>гр</w:t>
      </w:r>
      <w:proofErr w:type="spellEnd"/>
      <w:proofErr w:type="gramEnd"/>
      <w:r w:rsidRPr="00B37C2D">
        <w:rPr>
          <w:szCs w:val="24"/>
        </w:rPr>
        <w:t xml:space="preserve">. </w:t>
      </w:r>
      <w:proofErr w:type="spellStart"/>
      <w:r w:rsidRPr="00B37C2D">
        <w:rPr>
          <w:szCs w:val="24"/>
        </w:rPr>
        <w:t>Лясковец</w:t>
      </w:r>
      <w:proofErr w:type="spellEnd"/>
      <w:r w:rsidRPr="00B37C2D">
        <w:rPr>
          <w:szCs w:val="24"/>
        </w:rPr>
        <w:t xml:space="preserve">, </w:t>
      </w:r>
      <w:proofErr w:type="spellStart"/>
      <w:r w:rsidRPr="00B37C2D">
        <w:rPr>
          <w:szCs w:val="24"/>
        </w:rPr>
        <w:t>пл</w:t>
      </w:r>
      <w:proofErr w:type="spellEnd"/>
      <w:r w:rsidRPr="00B37C2D">
        <w:rPr>
          <w:szCs w:val="24"/>
        </w:rPr>
        <w:t>. „</w:t>
      </w:r>
      <w:proofErr w:type="spellStart"/>
      <w:r w:rsidRPr="00B37C2D">
        <w:rPr>
          <w:szCs w:val="24"/>
        </w:rPr>
        <w:t>Възраждане</w:t>
      </w:r>
      <w:proofErr w:type="spellEnd"/>
      <w:proofErr w:type="gramStart"/>
      <w:r w:rsidRPr="00B37C2D">
        <w:rPr>
          <w:szCs w:val="24"/>
        </w:rPr>
        <w:t>“ №</w:t>
      </w:r>
      <w:proofErr w:type="gramEnd"/>
      <w:r w:rsidRPr="00B37C2D">
        <w:rPr>
          <w:szCs w:val="24"/>
        </w:rPr>
        <w:t xml:space="preserve"> 1, </w:t>
      </w:r>
      <w:proofErr w:type="spellStart"/>
      <w:r w:rsidRPr="00B37C2D">
        <w:rPr>
          <w:szCs w:val="24"/>
        </w:rPr>
        <w:t>или</w:t>
      </w:r>
      <w:proofErr w:type="spellEnd"/>
      <w:r w:rsidRPr="00B37C2D">
        <w:rPr>
          <w:szCs w:val="24"/>
        </w:rPr>
        <w:t xml:space="preserve"> </w:t>
      </w:r>
      <w:proofErr w:type="spellStart"/>
      <w:r w:rsidRPr="00B37C2D">
        <w:rPr>
          <w:szCs w:val="24"/>
        </w:rPr>
        <w:t>на</w:t>
      </w:r>
      <w:proofErr w:type="spellEnd"/>
      <w:r w:rsidRPr="00B37C2D">
        <w:rPr>
          <w:szCs w:val="24"/>
        </w:rPr>
        <w:t xml:space="preserve"> Е-mail: dpo@lyaskovets.bg.</w:t>
      </w:r>
    </w:p>
    <w:p w:rsidR="00686F4F" w:rsidRDefault="00686F4F" w:rsidP="00686F4F">
      <w:pPr>
        <w:ind w:right="-16"/>
        <w:jc w:val="both"/>
        <w:rPr>
          <w:szCs w:val="24"/>
        </w:rPr>
      </w:pPr>
    </w:p>
    <w:p w:rsidR="00686F4F" w:rsidRPr="00213D69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Запознат/-а, съм, че Общинска администрация ЛЯСКОВЕЦ е определ</w:t>
      </w:r>
      <w:r>
        <w:rPr>
          <w:rFonts w:ascii="Times New Roman" w:hAnsi="Times New Roman"/>
          <w:sz w:val="24"/>
          <w:szCs w:val="24"/>
          <w:lang w:val="bg-BG"/>
        </w:rPr>
        <w:t>ило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Длъжностно лице по защита на данните (ДЛЗД), с което мога да осъществя контакт чрез публикуваната в сайта на Община Лясковец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213D69">
        <w:rPr>
          <w:rFonts w:ascii="Times New Roman" w:hAnsi="Times New Roman"/>
          <w:sz w:val="24"/>
          <w:szCs w:val="24"/>
          <w:lang w:val="bg-BG"/>
        </w:rPr>
        <w:t>конкретна информация</w:t>
      </w:r>
      <w:r>
        <w:rPr>
          <w:rFonts w:ascii="Times New Roman" w:hAnsi="Times New Roman"/>
          <w:sz w:val="24"/>
          <w:szCs w:val="24"/>
          <w:lang w:val="bg-BG"/>
        </w:rPr>
        <w:t xml:space="preserve"> относно политиката за управление на личните данни</w:t>
      </w:r>
      <w:r w:rsidRPr="00213D69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(секция „поверителност на личните данни“).</w:t>
      </w:r>
    </w:p>
    <w:p w:rsidR="00686F4F" w:rsidRDefault="00686F4F" w:rsidP="00686F4F">
      <w:pPr>
        <w:ind w:right="-16"/>
        <w:jc w:val="both"/>
        <w:rPr>
          <w:szCs w:val="24"/>
        </w:rPr>
      </w:pPr>
    </w:p>
    <w:p w:rsidR="00686F4F" w:rsidRPr="00213D69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Запознат съм с правото си да подам жалба до Комисия за защита на личните данни (КЗЛД) или до компетентния български съд в случай на неправомерно използване на моите лични данни.</w:t>
      </w:r>
    </w:p>
    <w:p w:rsidR="00686F4F" w:rsidRPr="00213D69" w:rsidRDefault="00686F4F" w:rsidP="00686F4F">
      <w:pPr>
        <w:ind w:right="-16"/>
        <w:jc w:val="both"/>
        <w:rPr>
          <w:szCs w:val="24"/>
        </w:rPr>
      </w:pPr>
    </w:p>
    <w:p w:rsidR="00686F4F" w:rsidRPr="00213D69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213D69">
        <w:rPr>
          <w:rFonts w:ascii="Times New Roman" w:hAnsi="Times New Roman"/>
          <w:sz w:val="24"/>
          <w:szCs w:val="24"/>
          <w:lang w:val="bg-BG"/>
        </w:rPr>
        <w:t>Декларирам, че цялата предоставена от мен информация е пълна и вярна, както и че предоставям доброволно личните си данни за целите, изрично посочени в настоящата декларация, като съм запознат/-а, че ОТКАЗЪТ МИ ЗА ПРЕДОСТАВЯНЕ НА ЛИЧНИ ДАННИ е основание Общинска администрация Лясковец да откаже да извърши съответната административна услуга или процедура.</w:t>
      </w:r>
    </w:p>
    <w:p w:rsidR="00686F4F" w:rsidRPr="00213D69" w:rsidRDefault="00686F4F" w:rsidP="00686F4F">
      <w:pPr>
        <w:tabs>
          <w:tab w:val="left" w:pos="6960"/>
        </w:tabs>
        <w:ind w:right="-16"/>
        <w:jc w:val="both"/>
        <w:rPr>
          <w:iCs/>
        </w:rPr>
      </w:pPr>
      <w:r>
        <w:rPr>
          <w:iCs/>
        </w:rPr>
        <w:tab/>
      </w:r>
    </w:p>
    <w:p w:rsidR="00686F4F" w:rsidRDefault="00686F4F" w:rsidP="00686F4F">
      <w:pPr>
        <w:pStyle w:val="ac"/>
        <w:numPr>
          <w:ilvl w:val="0"/>
          <w:numId w:val="1"/>
        </w:numPr>
        <w:spacing w:after="0" w:line="240" w:lineRule="auto"/>
        <w:ind w:left="360" w:right="-16"/>
        <w:jc w:val="both"/>
        <w:rPr>
          <w:rFonts w:ascii="Times New Roman" w:hAnsi="Times New Roman"/>
          <w:sz w:val="24"/>
          <w:szCs w:val="24"/>
          <w:lang w:val="bg-BG"/>
        </w:rPr>
      </w:pPr>
      <w:r w:rsidRPr="00EB5FE0">
        <w:rPr>
          <w:rFonts w:ascii="Times New Roman" w:hAnsi="Times New Roman"/>
          <w:noProof/>
          <w:sz w:val="24"/>
          <w:szCs w:val="24"/>
          <w:lang w:val="bg-BG" w:eastAsia="bg-BG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BA3FE3F" wp14:editId="1D5D8A22">
                <wp:simplePos x="0" y="0"/>
                <wp:positionH relativeFrom="margin">
                  <wp:align>left</wp:align>
                </wp:positionH>
                <wp:positionV relativeFrom="paragraph">
                  <wp:posOffset>381635</wp:posOffset>
                </wp:positionV>
                <wp:extent cx="6448425" cy="1343025"/>
                <wp:effectExtent l="0" t="0" r="28575" b="28575"/>
                <wp:wrapSquare wrapText="bothSides"/>
                <wp:docPr id="217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6F4F" w:rsidRPr="007233EB" w:rsidRDefault="00686F4F" w:rsidP="00686F4F">
                            <w:pPr>
                              <w:tabs>
                                <w:tab w:val="left" w:pos="360"/>
                              </w:tabs>
                              <w:ind w:left="142" w:right="141"/>
                              <w:jc w:val="both"/>
                              <w:rPr>
                                <w:i/>
                                <w:iCs/>
                                <w:szCs w:val="24"/>
                              </w:rPr>
                            </w:pP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Процедури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действия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свързани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 с </w:t>
                            </w: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провеждане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процедурата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по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отдаване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под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наем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маломерните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имоти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по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реда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условията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на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чл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. 98 </w:t>
                            </w:r>
                            <w:proofErr w:type="spellStart"/>
                            <w:proofErr w:type="gram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от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Наредбата</w:t>
                            </w:r>
                            <w:proofErr w:type="spellEnd"/>
                            <w:proofErr w:type="gram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реда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за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управление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придобиване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разпореждане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с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общинско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имущество</w:t>
                            </w:r>
                            <w:proofErr w:type="spellEnd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E04747"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пр</w:t>
                            </w:r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иета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от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Общински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съвет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>Лясковец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i/>
                                <w:color w:val="000000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както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 и </w:t>
                            </w: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последващи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действия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>свързани</w:t>
                            </w:r>
                            <w:proofErr w:type="spellEnd"/>
                            <w:r w:rsidRPr="00213D69">
                              <w:rPr>
                                <w:i/>
                                <w:iCs/>
                                <w:szCs w:val="24"/>
                              </w:rPr>
                              <w:t xml:space="preserve"> с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процедурата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по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отдаване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под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наем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на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маломерни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имоти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Cs w:val="24"/>
                              </w:rPr>
                              <w:t>.</w:t>
                            </w:r>
                          </w:p>
                          <w:p w:rsidR="00686F4F" w:rsidRPr="00EB5FE0" w:rsidRDefault="00686F4F" w:rsidP="00686F4F">
                            <w:pPr>
                              <w:tabs>
                                <w:tab w:val="left" w:pos="360"/>
                              </w:tabs>
                              <w:ind w:left="142" w:right="141"/>
                              <w:jc w:val="both"/>
                              <w:rPr>
                                <w:i/>
                                <w:iCs/>
                                <w:szCs w:val="24"/>
                              </w:rPr>
                            </w:pPr>
                          </w:p>
                          <w:p w:rsidR="00686F4F" w:rsidRPr="00EB5FE0" w:rsidRDefault="00686F4F" w:rsidP="00686F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3FE3F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0;margin-top:30.05pt;width:507.75pt;height:105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">
                <v:textbox>
                  <w:txbxContent>
                    <w:p w:rsidR="00686F4F" w:rsidRPr="007233EB" w:rsidRDefault="00686F4F" w:rsidP="00686F4F">
                      <w:pPr>
                        <w:tabs>
                          <w:tab w:val="left" w:pos="360"/>
                        </w:tabs>
                        <w:ind w:left="142" w:right="141"/>
                        <w:jc w:val="both"/>
                        <w:rPr>
                          <w:i/>
                          <w:iCs/>
                          <w:szCs w:val="24"/>
                        </w:rPr>
                      </w:pP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Процедури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 и </w:t>
                      </w: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действия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, </w:t>
                      </w: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свързани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 с </w:t>
                      </w: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провеждане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на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процедурата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по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отдаване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под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наем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на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маломерните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имоти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по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реда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и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условията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на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чл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. 98 </w:t>
                      </w:r>
                      <w:proofErr w:type="spellStart"/>
                      <w:proofErr w:type="gram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от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Наредбата</w:t>
                      </w:r>
                      <w:proofErr w:type="spellEnd"/>
                      <w:proofErr w:type="gram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за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реда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за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управление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,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придобиване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и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разпореждане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с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общинско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имущество</w:t>
                      </w:r>
                      <w:proofErr w:type="spellEnd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, </w:t>
                      </w:r>
                      <w:proofErr w:type="spellStart"/>
                      <w:r w:rsidRPr="00E04747"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пр</w:t>
                      </w:r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иета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от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Общински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съвет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>Лясковец</w:t>
                      </w:r>
                      <w:proofErr w:type="spellEnd"/>
                      <w:r>
                        <w:rPr>
                          <w:b/>
                          <w:bCs/>
                          <w:i/>
                          <w:color w:val="000000"/>
                          <w:szCs w:val="24"/>
                        </w:rPr>
                        <w:t xml:space="preserve">, </w:t>
                      </w: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както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 и </w:t>
                      </w: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последващи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действия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, </w:t>
                      </w:r>
                      <w:proofErr w:type="spellStart"/>
                      <w:r w:rsidRPr="00213D69">
                        <w:rPr>
                          <w:i/>
                          <w:iCs/>
                          <w:szCs w:val="24"/>
                        </w:rPr>
                        <w:t>свързани</w:t>
                      </w:r>
                      <w:proofErr w:type="spellEnd"/>
                      <w:r w:rsidRPr="00213D69">
                        <w:rPr>
                          <w:i/>
                          <w:iCs/>
                          <w:szCs w:val="24"/>
                        </w:rPr>
                        <w:t xml:space="preserve"> с </w:t>
                      </w:r>
                      <w:proofErr w:type="spellStart"/>
                      <w:r>
                        <w:rPr>
                          <w:i/>
                          <w:iCs/>
                          <w:szCs w:val="24"/>
                        </w:rPr>
                        <w:t>процедурата</w:t>
                      </w:r>
                      <w:proofErr w:type="spellEnd"/>
                      <w:r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Cs w:val="24"/>
                        </w:rPr>
                        <w:t>по</w:t>
                      </w:r>
                      <w:proofErr w:type="spellEnd"/>
                      <w:r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Cs w:val="24"/>
                        </w:rPr>
                        <w:t>отдаване</w:t>
                      </w:r>
                      <w:proofErr w:type="spellEnd"/>
                      <w:r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Cs w:val="24"/>
                        </w:rPr>
                        <w:t>под</w:t>
                      </w:r>
                      <w:proofErr w:type="spellEnd"/>
                      <w:r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Cs w:val="24"/>
                        </w:rPr>
                        <w:t>наем</w:t>
                      </w:r>
                      <w:proofErr w:type="spellEnd"/>
                      <w:r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Cs w:val="24"/>
                        </w:rPr>
                        <w:t>на</w:t>
                      </w:r>
                      <w:proofErr w:type="spellEnd"/>
                      <w:r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Cs w:val="24"/>
                        </w:rPr>
                        <w:t>маломерни</w:t>
                      </w:r>
                      <w:proofErr w:type="spellEnd"/>
                      <w:r>
                        <w:rPr>
                          <w:i/>
                          <w:iCs/>
                          <w:szCs w:val="24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iCs/>
                          <w:szCs w:val="24"/>
                        </w:rPr>
                        <w:t>имоти</w:t>
                      </w:r>
                      <w:proofErr w:type="spellEnd"/>
                      <w:r>
                        <w:rPr>
                          <w:i/>
                          <w:iCs/>
                          <w:szCs w:val="24"/>
                        </w:rPr>
                        <w:t>.</w:t>
                      </w:r>
                    </w:p>
                    <w:p w:rsidR="00686F4F" w:rsidRPr="00EB5FE0" w:rsidRDefault="00686F4F" w:rsidP="00686F4F">
                      <w:pPr>
                        <w:tabs>
                          <w:tab w:val="left" w:pos="360"/>
                        </w:tabs>
                        <w:ind w:left="142" w:right="141"/>
                        <w:jc w:val="both"/>
                        <w:rPr>
                          <w:i/>
                          <w:iCs/>
                          <w:szCs w:val="24"/>
                        </w:rPr>
                      </w:pPr>
                    </w:p>
                    <w:p w:rsidR="00686F4F" w:rsidRPr="00EB5FE0" w:rsidRDefault="00686F4F" w:rsidP="00686F4F"/>
                  </w:txbxContent>
                </v:textbox>
                <w10:wrap type="square" anchorx="margin"/>
              </v:shape>
            </w:pict>
          </mc:Fallback>
        </mc:AlternateContent>
      </w:r>
      <w:r w:rsidRPr="00213D69">
        <w:rPr>
          <w:rFonts w:ascii="Times New Roman" w:hAnsi="Times New Roman"/>
          <w:sz w:val="24"/>
          <w:szCs w:val="24"/>
          <w:lang w:val="bg-BG"/>
        </w:rPr>
        <w:t>Цел на събирането и обработването на личните данни:</w:t>
      </w:r>
    </w:p>
    <w:p w:rsidR="00686F4F" w:rsidRPr="00D63D5A" w:rsidRDefault="00686F4F" w:rsidP="00686F4F">
      <w:pPr>
        <w:ind w:right="-16"/>
        <w:jc w:val="center"/>
        <w:rPr>
          <w:szCs w:val="24"/>
        </w:rPr>
      </w:pPr>
      <w:r w:rsidRPr="00D63D5A">
        <w:rPr>
          <w:szCs w:val="24"/>
          <w:vertAlign w:val="superscript"/>
        </w:rPr>
        <w:t>(</w:t>
      </w:r>
      <w:proofErr w:type="spellStart"/>
      <w:proofErr w:type="gramStart"/>
      <w:r w:rsidRPr="00D63D5A">
        <w:rPr>
          <w:szCs w:val="24"/>
          <w:vertAlign w:val="superscript"/>
        </w:rPr>
        <w:t>кратко</w:t>
      </w:r>
      <w:proofErr w:type="spellEnd"/>
      <w:proofErr w:type="gram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описание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на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целта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за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събиране</w:t>
      </w:r>
      <w:proofErr w:type="spellEnd"/>
      <w:r w:rsidRPr="00D63D5A">
        <w:rPr>
          <w:szCs w:val="24"/>
          <w:vertAlign w:val="superscript"/>
        </w:rPr>
        <w:t xml:space="preserve"> и </w:t>
      </w:r>
      <w:proofErr w:type="spellStart"/>
      <w:r w:rsidRPr="00D63D5A">
        <w:rPr>
          <w:szCs w:val="24"/>
          <w:vertAlign w:val="superscript"/>
        </w:rPr>
        <w:t>обработването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на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личните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данни</w:t>
      </w:r>
      <w:proofErr w:type="spellEnd"/>
      <w:r w:rsidRPr="00D63D5A">
        <w:rPr>
          <w:szCs w:val="24"/>
          <w:vertAlign w:val="superscript"/>
        </w:rPr>
        <w:t xml:space="preserve"> – </w:t>
      </w:r>
      <w:proofErr w:type="spellStart"/>
      <w:r w:rsidRPr="00D63D5A">
        <w:rPr>
          <w:szCs w:val="24"/>
          <w:vertAlign w:val="superscript"/>
        </w:rPr>
        <w:t>попълва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се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от</w:t>
      </w:r>
      <w:proofErr w:type="spellEnd"/>
      <w:r w:rsidRPr="00D63D5A">
        <w:rPr>
          <w:szCs w:val="24"/>
          <w:vertAlign w:val="superscript"/>
        </w:rPr>
        <w:t xml:space="preserve"> </w:t>
      </w:r>
      <w:proofErr w:type="spellStart"/>
      <w:r w:rsidRPr="00D63D5A">
        <w:rPr>
          <w:szCs w:val="24"/>
          <w:vertAlign w:val="superscript"/>
        </w:rPr>
        <w:t>Администратора</w:t>
      </w:r>
      <w:proofErr w:type="spellEnd"/>
      <w:r w:rsidRPr="00D63D5A">
        <w:rPr>
          <w:szCs w:val="24"/>
          <w:vertAlign w:val="superscript"/>
        </w:rPr>
        <w:t>)</w:t>
      </w:r>
    </w:p>
    <w:p w:rsidR="00686F4F" w:rsidRPr="00D63D5A" w:rsidRDefault="00686F4F" w:rsidP="00686F4F">
      <w:pPr>
        <w:ind w:right="-16"/>
        <w:rPr>
          <w:rFonts w:ascii="Cambria" w:hAnsi="Cambria"/>
          <w:iCs/>
          <w:sz w:val="20"/>
        </w:rPr>
      </w:pPr>
    </w:p>
    <w:p w:rsidR="00686F4F" w:rsidRDefault="00686F4F" w:rsidP="00686F4F">
      <w:pPr>
        <w:ind w:right="-16"/>
        <w:jc w:val="center"/>
        <w:rPr>
          <w:rFonts w:ascii="Cambria" w:hAnsi="Cambria"/>
          <w:iCs/>
          <w:sz w:val="20"/>
        </w:rPr>
      </w:pPr>
    </w:p>
    <w:p w:rsidR="00686F4F" w:rsidRPr="00D63D5A" w:rsidRDefault="00686F4F" w:rsidP="00686F4F">
      <w:pPr>
        <w:ind w:right="-16"/>
        <w:jc w:val="center"/>
        <w:rPr>
          <w:rFonts w:ascii="Cambria" w:hAnsi="Cambria"/>
          <w:iCs/>
          <w:sz w:val="20"/>
        </w:rPr>
      </w:pPr>
      <w:proofErr w:type="spellStart"/>
      <w:r w:rsidRPr="00D63D5A">
        <w:rPr>
          <w:rFonts w:ascii="Cambria" w:hAnsi="Cambria"/>
          <w:iCs/>
          <w:sz w:val="20"/>
        </w:rPr>
        <w:t>Валидността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на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предоставеното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съгласие</w:t>
      </w:r>
      <w:proofErr w:type="spellEnd"/>
      <w:r w:rsidRPr="00D63D5A">
        <w:rPr>
          <w:rFonts w:ascii="Cambria" w:hAnsi="Cambria"/>
          <w:iCs/>
          <w:sz w:val="20"/>
        </w:rPr>
        <w:t xml:space="preserve">, </w:t>
      </w:r>
      <w:proofErr w:type="spellStart"/>
      <w:r w:rsidRPr="00D63D5A">
        <w:rPr>
          <w:rFonts w:ascii="Cambria" w:hAnsi="Cambria"/>
          <w:iCs/>
          <w:sz w:val="20"/>
        </w:rPr>
        <w:t>по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силата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на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настоящата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декларация</w:t>
      </w:r>
      <w:proofErr w:type="spellEnd"/>
      <w:r w:rsidRPr="00D63D5A">
        <w:rPr>
          <w:rFonts w:ascii="Cambria" w:hAnsi="Cambria"/>
          <w:iCs/>
          <w:sz w:val="20"/>
        </w:rPr>
        <w:t xml:space="preserve">, е </w:t>
      </w:r>
      <w:proofErr w:type="spellStart"/>
      <w:r w:rsidRPr="00D63D5A">
        <w:rPr>
          <w:rFonts w:ascii="Cambria" w:hAnsi="Cambria"/>
          <w:iCs/>
          <w:sz w:val="20"/>
        </w:rPr>
        <w:t>съобразно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нормативните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актове</w:t>
      </w:r>
      <w:proofErr w:type="spellEnd"/>
      <w:r w:rsidRPr="00D63D5A">
        <w:rPr>
          <w:rFonts w:ascii="Cambria" w:hAnsi="Cambria"/>
          <w:iCs/>
          <w:sz w:val="20"/>
        </w:rPr>
        <w:t xml:space="preserve">, </w:t>
      </w:r>
      <w:proofErr w:type="spellStart"/>
      <w:r w:rsidRPr="00D63D5A">
        <w:rPr>
          <w:rFonts w:ascii="Cambria" w:hAnsi="Cambria"/>
          <w:iCs/>
          <w:sz w:val="20"/>
        </w:rPr>
        <w:t>уреждащи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дейността</w:t>
      </w:r>
      <w:proofErr w:type="spellEnd"/>
      <w:r w:rsidRPr="00D63D5A">
        <w:rPr>
          <w:rFonts w:ascii="Cambria" w:hAnsi="Cambria"/>
          <w:iCs/>
          <w:sz w:val="20"/>
        </w:rPr>
        <w:t xml:space="preserve"> </w:t>
      </w:r>
      <w:proofErr w:type="spellStart"/>
      <w:r w:rsidRPr="00D63D5A">
        <w:rPr>
          <w:rFonts w:ascii="Cambria" w:hAnsi="Cambria"/>
          <w:iCs/>
          <w:sz w:val="20"/>
        </w:rPr>
        <w:t>на</w:t>
      </w:r>
      <w:proofErr w:type="spellEnd"/>
      <w:r w:rsidRPr="00D63D5A">
        <w:rPr>
          <w:rFonts w:ascii="Cambria" w:hAnsi="Cambria"/>
          <w:iCs/>
          <w:sz w:val="20"/>
        </w:rPr>
        <w:t xml:space="preserve"> ОБЩИНА ЛЯСКОВЕЦ.</w:t>
      </w:r>
    </w:p>
    <w:p w:rsidR="00686F4F" w:rsidRDefault="00686F4F" w:rsidP="00686F4F">
      <w:pPr>
        <w:rPr>
          <w:szCs w:val="24"/>
        </w:rPr>
      </w:pPr>
    </w:p>
    <w:p w:rsidR="00686F4F" w:rsidRPr="00E630DF" w:rsidRDefault="00686F4F" w:rsidP="00686F4F">
      <w:pPr>
        <w:ind w:right="-16"/>
        <w:jc w:val="both"/>
        <w:rPr>
          <w:rFonts w:ascii="Cambria" w:hAnsi="Cambria"/>
          <w:szCs w:val="24"/>
        </w:rPr>
      </w:pPr>
      <w:proofErr w:type="spellStart"/>
      <w:r w:rsidRPr="00E630DF">
        <w:rPr>
          <w:rFonts w:ascii="Cambria" w:hAnsi="Cambria"/>
          <w:szCs w:val="24"/>
        </w:rPr>
        <w:t>Дата</w:t>
      </w:r>
      <w:proofErr w:type="spellEnd"/>
      <w:proofErr w:type="gramStart"/>
      <w:r w:rsidRPr="00E630DF">
        <w:rPr>
          <w:rFonts w:ascii="Cambria" w:hAnsi="Cambria"/>
          <w:szCs w:val="24"/>
        </w:rPr>
        <w:t xml:space="preserve">: </w:t>
      </w:r>
      <w:r w:rsidRPr="00E630DF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>………………………</w:t>
      </w:r>
      <w:proofErr w:type="gramEnd"/>
      <w:r w:rsidRPr="00E630DF">
        <w:rPr>
          <w:rFonts w:ascii="Cambria" w:hAnsi="Cambria"/>
          <w:szCs w:val="24"/>
        </w:rPr>
        <w:tab/>
      </w:r>
      <w:r w:rsidRPr="00E630DF">
        <w:rPr>
          <w:rFonts w:ascii="Cambria" w:hAnsi="Cambria"/>
          <w:szCs w:val="24"/>
        </w:rPr>
        <w:tab/>
      </w:r>
      <w:r w:rsidRPr="00E630DF">
        <w:rPr>
          <w:rFonts w:ascii="Cambria" w:hAnsi="Cambria"/>
          <w:szCs w:val="24"/>
        </w:rPr>
        <w:tab/>
      </w:r>
      <w:r w:rsidRPr="00E630DF">
        <w:rPr>
          <w:rFonts w:ascii="Cambria" w:hAnsi="Cambria"/>
          <w:szCs w:val="24"/>
        </w:rPr>
        <w:tab/>
      </w:r>
      <w:r w:rsidRPr="00E630DF">
        <w:rPr>
          <w:rFonts w:ascii="Cambria" w:hAnsi="Cambria"/>
          <w:szCs w:val="24"/>
        </w:rPr>
        <w:tab/>
      </w:r>
      <w:proofErr w:type="spellStart"/>
      <w:r w:rsidRPr="00E630DF">
        <w:rPr>
          <w:rFonts w:ascii="Cambria" w:hAnsi="Cambria"/>
          <w:szCs w:val="24"/>
        </w:rPr>
        <w:t>Декларатор</w:t>
      </w:r>
      <w:proofErr w:type="spellEnd"/>
      <w:r w:rsidRPr="00E630DF">
        <w:rPr>
          <w:rFonts w:ascii="Cambria" w:hAnsi="Cambria"/>
          <w:szCs w:val="24"/>
        </w:rPr>
        <w:t>: ……………</w:t>
      </w:r>
      <w:r>
        <w:rPr>
          <w:rFonts w:ascii="Cambria" w:hAnsi="Cambria"/>
          <w:szCs w:val="24"/>
        </w:rPr>
        <w:t>………</w:t>
      </w:r>
      <w:r w:rsidRPr="00E630DF">
        <w:rPr>
          <w:rFonts w:ascii="Cambria" w:hAnsi="Cambria"/>
          <w:szCs w:val="24"/>
        </w:rPr>
        <w:t>…………</w:t>
      </w:r>
    </w:p>
    <w:p w:rsidR="00686F4F" w:rsidRDefault="00686F4F" w:rsidP="00686F4F">
      <w:pPr>
        <w:ind w:right="-16"/>
        <w:jc w:val="both"/>
      </w:pPr>
      <w:r w:rsidRPr="001E724E">
        <w:rPr>
          <w:rFonts w:ascii="Cambria" w:hAnsi="Cambria"/>
          <w:szCs w:val="24"/>
          <w:vertAlign w:val="superscript"/>
        </w:rPr>
        <w:t xml:space="preserve">                                                                                                                                                </w:t>
      </w:r>
      <w:r>
        <w:rPr>
          <w:rFonts w:ascii="Cambria" w:hAnsi="Cambria"/>
          <w:szCs w:val="24"/>
          <w:vertAlign w:val="superscript"/>
        </w:rPr>
        <w:t xml:space="preserve">                                                                                  (</w:t>
      </w:r>
      <w:proofErr w:type="spellStart"/>
      <w:r w:rsidRPr="001E724E">
        <w:rPr>
          <w:rFonts w:ascii="Cambria" w:hAnsi="Cambria"/>
          <w:szCs w:val="24"/>
          <w:vertAlign w:val="superscript"/>
        </w:rPr>
        <w:t>Подпис</w:t>
      </w:r>
      <w:proofErr w:type="spellEnd"/>
      <w:r>
        <w:rPr>
          <w:rFonts w:ascii="Cambria" w:hAnsi="Cambria"/>
          <w:szCs w:val="24"/>
          <w:vertAlign w:val="superscript"/>
        </w:rPr>
        <w:t>)</w:t>
      </w:r>
    </w:p>
    <w:p w:rsidR="0082237F" w:rsidRDefault="0082237F">
      <w:bookmarkStart w:id="0" w:name="_GoBack"/>
      <w:bookmarkEnd w:id="0"/>
    </w:p>
    <w:sectPr w:rsidR="0082237F" w:rsidSect="00717A7F">
      <w:type w:val="continuous"/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175F9"/>
    <w:multiLevelType w:val="hybridMultilevel"/>
    <w:tmpl w:val="F69ECDA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EE5209D"/>
    <w:multiLevelType w:val="hybridMultilevel"/>
    <w:tmpl w:val="406E403C"/>
    <w:lvl w:ilvl="0" w:tplc="040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9052106"/>
    <w:multiLevelType w:val="hybridMultilevel"/>
    <w:tmpl w:val="A672DDF2"/>
    <w:lvl w:ilvl="0" w:tplc="F9469B5A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4AD"/>
    <w:rsid w:val="000D2803"/>
    <w:rsid w:val="001532A1"/>
    <w:rsid w:val="001C76DC"/>
    <w:rsid w:val="00255AA4"/>
    <w:rsid w:val="002C6B1E"/>
    <w:rsid w:val="002F1D89"/>
    <w:rsid w:val="003370D3"/>
    <w:rsid w:val="003779F8"/>
    <w:rsid w:val="003A74D2"/>
    <w:rsid w:val="003B1D0C"/>
    <w:rsid w:val="003E6189"/>
    <w:rsid w:val="0045259F"/>
    <w:rsid w:val="004677CF"/>
    <w:rsid w:val="00476939"/>
    <w:rsid w:val="004F1CFA"/>
    <w:rsid w:val="005239DB"/>
    <w:rsid w:val="00544F42"/>
    <w:rsid w:val="00551CA6"/>
    <w:rsid w:val="005A5197"/>
    <w:rsid w:val="005C15CD"/>
    <w:rsid w:val="005F0868"/>
    <w:rsid w:val="0064246F"/>
    <w:rsid w:val="00686F4F"/>
    <w:rsid w:val="006A7E04"/>
    <w:rsid w:val="006D1915"/>
    <w:rsid w:val="006E7DB3"/>
    <w:rsid w:val="00712FFC"/>
    <w:rsid w:val="00717A7F"/>
    <w:rsid w:val="00726905"/>
    <w:rsid w:val="007474AD"/>
    <w:rsid w:val="00782A2A"/>
    <w:rsid w:val="007C3671"/>
    <w:rsid w:val="0082237F"/>
    <w:rsid w:val="00847251"/>
    <w:rsid w:val="00864C80"/>
    <w:rsid w:val="008F2E3C"/>
    <w:rsid w:val="008F65F5"/>
    <w:rsid w:val="00961F5F"/>
    <w:rsid w:val="009A119C"/>
    <w:rsid w:val="009E0A10"/>
    <w:rsid w:val="00A0747F"/>
    <w:rsid w:val="00A07D90"/>
    <w:rsid w:val="00A35D8E"/>
    <w:rsid w:val="00A37F89"/>
    <w:rsid w:val="00A839C4"/>
    <w:rsid w:val="00AB59A0"/>
    <w:rsid w:val="00B57965"/>
    <w:rsid w:val="00BB00A0"/>
    <w:rsid w:val="00BE6957"/>
    <w:rsid w:val="00C4113D"/>
    <w:rsid w:val="00D34935"/>
    <w:rsid w:val="00D45A1D"/>
    <w:rsid w:val="00D47DB4"/>
    <w:rsid w:val="00D5574A"/>
    <w:rsid w:val="00DC2520"/>
    <w:rsid w:val="00E312F5"/>
    <w:rsid w:val="00E73D6E"/>
    <w:rsid w:val="00EC383D"/>
    <w:rsid w:val="00EC5F35"/>
    <w:rsid w:val="00F57C06"/>
    <w:rsid w:val="00F6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857601C-15DB-407F-BCF9-C77A72B90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474AD"/>
    <w:rPr>
      <w:lang w:val="bg-BG"/>
    </w:rPr>
  </w:style>
  <w:style w:type="character" w:customStyle="1" w:styleId="a4">
    <w:name w:val="Основен текст Знак"/>
    <w:basedOn w:val="a0"/>
    <w:link w:val="a3"/>
    <w:rsid w:val="007474AD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3E6189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3E6189"/>
    <w:rPr>
      <w:rFonts w:ascii="Segoe UI" w:eastAsia="Times New Roman" w:hAnsi="Segoe UI" w:cs="Segoe UI"/>
      <w:sz w:val="18"/>
      <w:szCs w:val="18"/>
      <w:lang w:val="en-US" w:eastAsia="bg-BG"/>
    </w:rPr>
  </w:style>
  <w:style w:type="character" w:styleId="a7">
    <w:name w:val="Hyperlink"/>
    <w:basedOn w:val="a0"/>
    <w:uiPriority w:val="99"/>
    <w:unhideWhenUsed/>
    <w:rsid w:val="005C15CD"/>
    <w:rPr>
      <w:color w:val="0563C1" w:themeColor="hyperlink"/>
      <w:u w:val="single"/>
    </w:rPr>
  </w:style>
  <w:style w:type="paragraph" w:styleId="a8">
    <w:name w:val="No Spacing"/>
    <w:uiPriority w:val="1"/>
    <w:qFormat/>
    <w:rsid w:val="0082237F"/>
    <w:pPr>
      <w:spacing w:after="0" w:line="240" w:lineRule="auto"/>
    </w:pPr>
  </w:style>
  <w:style w:type="table" w:customStyle="1" w:styleId="TableGrid">
    <w:name w:val="TableGrid"/>
    <w:rsid w:val="00686F4F"/>
    <w:pPr>
      <w:spacing w:after="0" w:line="240" w:lineRule="auto"/>
    </w:pPr>
    <w:rPr>
      <w:rFonts w:eastAsiaTheme="minorEastAsia"/>
      <w:lang w:eastAsia="bg-BG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686F4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bg-BG" w:eastAsia="en-US"/>
    </w:rPr>
  </w:style>
  <w:style w:type="character" w:customStyle="1" w:styleId="aa">
    <w:name w:val="Горен колонтитул Знак"/>
    <w:basedOn w:val="a0"/>
    <w:link w:val="a9"/>
    <w:uiPriority w:val="99"/>
    <w:rsid w:val="00686F4F"/>
  </w:style>
  <w:style w:type="table" w:styleId="ab">
    <w:name w:val="Table Grid"/>
    <w:basedOn w:val="a1"/>
    <w:uiPriority w:val="39"/>
    <w:rsid w:val="00686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99"/>
    <w:qFormat/>
    <w:rsid w:val="00686F4F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lyaskovets.b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shtina@lyaskovets.com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D7B27-D4E1-4E9C-B0E6-9A444AA55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2660</Words>
  <Characters>15163</Characters>
  <Application>Microsoft Office Word</Application>
  <DocSecurity>0</DocSecurity>
  <Lines>126</Lines>
  <Paragraphs>35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2025-06-16T09:09:00Z</cp:lastPrinted>
  <dcterms:created xsi:type="dcterms:W3CDTF">2026-06-25T08:33:00Z</dcterms:created>
  <dcterms:modified xsi:type="dcterms:W3CDTF">2026-06-25T08:33:00Z</dcterms:modified>
</cp:coreProperties>
</file>